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 2211</w:t>
      </w:r>
    </w:p>
    <w:p w:rsidR="00D32700" w:rsidRDefault="00D32700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2011</w:t>
      </w:r>
    </w:p>
    <w:p w:rsid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Default="00761391" w:rsidP="00761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or draw</w:t>
      </w:r>
      <w:r w:rsidR="001A4B3F">
        <w:rPr>
          <w:rFonts w:ascii="Times New Roman" w:hAnsi="Times New Roman" w:cs="Times New Roman"/>
          <w:sz w:val="24"/>
          <w:szCs w:val="24"/>
        </w:rPr>
        <w:t xml:space="preserve"> (3 pt each 24 pt total)</w:t>
      </w:r>
    </w:p>
    <w:p w:rsidR="00761391" w:rsidRPr="00761391" w:rsidRDefault="00761391" w:rsidP="007613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91">
        <w:rPr>
          <w:rFonts w:ascii="Times New Roman" w:hAnsi="Times New Roman" w:cs="Times New Roman"/>
          <w:sz w:val="24"/>
          <w:szCs w:val="24"/>
        </w:rPr>
        <w:t>(Z)-5-chloro-4-hexen-2-ol</w:t>
      </w: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91">
        <w:rPr>
          <w:rFonts w:ascii="Times New Roman" w:hAnsi="Times New Roman" w:cs="Times New Roman"/>
          <w:sz w:val="24"/>
          <w:szCs w:val="24"/>
        </w:rPr>
        <w:t>4-chloropentanethiol</w:t>
      </w: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91">
        <w:rPr>
          <w:rFonts w:ascii="Times New Roman" w:hAnsi="Times New Roman" w:cs="Times New Roman"/>
          <w:sz w:val="24"/>
          <w:szCs w:val="24"/>
        </w:rPr>
        <w:t>2-(1,2-dimethylbutyl)</w:t>
      </w:r>
      <w:proofErr w:type="spellStart"/>
      <w:r w:rsidRPr="00761391">
        <w:rPr>
          <w:rFonts w:ascii="Times New Roman" w:hAnsi="Times New Roman" w:cs="Times New Roman"/>
          <w:sz w:val="24"/>
          <w:szCs w:val="24"/>
        </w:rPr>
        <w:t>cyclohexanecarbaldehyde</w:t>
      </w:r>
      <w:proofErr w:type="spellEnd"/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761391" w:rsidRDefault="00761391" w:rsidP="007613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91">
        <w:rPr>
          <w:rFonts w:ascii="Times New Roman" w:hAnsi="Times New Roman" w:cs="Times New Roman"/>
          <w:sz w:val="24"/>
          <w:szCs w:val="24"/>
        </w:rPr>
        <w:t>5-chloro-3,4-epoxy-1-heptyne</w:t>
      </w:r>
    </w:p>
    <w:p w:rsidR="00761391" w:rsidRDefault="00761391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4F" w:rsidRDefault="008A414F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4F" w:rsidRPr="00761391" w:rsidRDefault="008A414F" w:rsidP="007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8A414F" w:rsidRDefault="008A414F" w:rsidP="00761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object w:dxaOrig="7020" w:dyaOrig="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0.25pt" o:ole="">
            <v:imagedata r:id="rId7" o:title=""/>
          </v:shape>
          <o:OLEObject Type="Embed" ProgID="MDLDrawOLE.MDLDrawObject.1" ShapeID="_x0000_i1025" DrawAspect="Content" ObjectID="_1361626976" r:id="rId8">
            <o:FieldCodes>\s</o:FieldCodes>
          </o:OLEObject>
        </w:object>
      </w:r>
    </w:p>
    <w:p w:rsidR="00761391" w:rsidRDefault="00761391" w:rsidP="00761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Circle the compound with the highest boiling point in each pair</w:t>
      </w:r>
      <w:r w:rsidR="001A4B3F">
        <w:rPr>
          <w:rFonts w:ascii="Times New Roman" w:hAnsi="Times New Roman" w:cs="Times New Roman"/>
          <w:sz w:val="24"/>
          <w:szCs w:val="24"/>
        </w:rPr>
        <w:t xml:space="preserve"> (2 pt each, total 8 pts)</w:t>
      </w:r>
    </w:p>
    <w:p w:rsidR="008A414F" w:rsidRPr="008A414F" w:rsidRDefault="008A414F" w:rsidP="008A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Pr="001A4B3F" w:rsidRDefault="00761391" w:rsidP="001A4B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1-propanol</w:t>
      </w:r>
      <w:r>
        <w:rPr>
          <w:rFonts w:ascii="Times New Roman" w:hAnsi="Times New Roman" w:cs="Times New Roman"/>
          <w:sz w:val="24"/>
          <w:szCs w:val="24"/>
        </w:rPr>
        <w:tab/>
      </w:r>
      <w:r w:rsidR="008A4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hAnsi="Times New Roman" w:cs="Times New Roman"/>
          <w:sz w:val="24"/>
          <w:szCs w:val="24"/>
        </w:rPr>
        <w:tab/>
      </w:r>
      <w:r w:rsidR="008A4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ethyl methyl ether</w:t>
      </w:r>
    </w:p>
    <w:p w:rsidR="008A414F" w:rsidRDefault="008A414F" w:rsidP="008A41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Default="00761391" w:rsidP="007613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ethyl methyl ether</w:t>
      </w:r>
      <w:r w:rsidR="008A414F">
        <w:rPr>
          <w:rFonts w:ascii="Times New Roman" w:hAnsi="Times New Roman" w:cs="Times New Roman"/>
          <w:sz w:val="24"/>
          <w:szCs w:val="24"/>
        </w:rPr>
        <w:t xml:space="preserve">     </w:t>
      </w:r>
      <w:r w:rsidR="008A4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8A414F">
        <w:rPr>
          <w:rFonts w:ascii="Times New Roman" w:hAnsi="Times New Roman" w:cs="Times New Roman"/>
          <w:sz w:val="24"/>
          <w:szCs w:val="24"/>
        </w:rPr>
        <w:tab/>
      </w:r>
      <w:r w:rsidR="008A4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2-chloropropane</w:t>
      </w:r>
    </w:p>
    <w:p w:rsidR="008A414F" w:rsidRPr="008A414F" w:rsidRDefault="008A414F" w:rsidP="008A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Default="00761391" w:rsidP="007613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1-propanol    </w:t>
      </w:r>
      <w:r w:rsidR="008A414F">
        <w:rPr>
          <w:rFonts w:ascii="Times New Roman" w:hAnsi="Times New Roman" w:cs="Times New Roman"/>
          <w:sz w:val="24"/>
          <w:szCs w:val="24"/>
        </w:rPr>
        <w:tab/>
      </w:r>
      <w:r w:rsidR="008A4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  </w:t>
      </w:r>
      <w:r w:rsidR="008A414F">
        <w:rPr>
          <w:rFonts w:ascii="Times New Roman" w:hAnsi="Times New Roman" w:cs="Times New Roman"/>
          <w:sz w:val="24"/>
          <w:szCs w:val="24"/>
        </w:rPr>
        <w:tab/>
      </w:r>
      <w:r w:rsidR="008A4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2-propanone</w:t>
      </w:r>
    </w:p>
    <w:p w:rsidR="008A414F" w:rsidRPr="008A414F" w:rsidRDefault="008A414F" w:rsidP="008A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Default="00761391" w:rsidP="007613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4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   </w:t>
      </w:r>
      <w:r w:rsidR="008A414F">
        <w:rPr>
          <w:rFonts w:ascii="Times New Roman" w:hAnsi="Times New Roman" w:cs="Times New Roman"/>
          <w:sz w:val="24"/>
          <w:szCs w:val="24"/>
        </w:rPr>
        <w:tab/>
      </w:r>
      <w:r w:rsidR="008A4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pentane</w:t>
      </w:r>
    </w:p>
    <w:p w:rsidR="008A414F" w:rsidRDefault="008A414F" w:rsidP="008A41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B3F" w:rsidRDefault="001A4B3F" w:rsidP="008A41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B3F" w:rsidRPr="008A414F" w:rsidRDefault="001A4B3F" w:rsidP="008A41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14F" w:rsidRDefault="008A414F" w:rsidP="008A41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complete mechanism for the following 2 reactions</w:t>
      </w:r>
      <w:r w:rsidR="001A4B3F">
        <w:rPr>
          <w:rFonts w:ascii="Times New Roman" w:hAnsi="Times New Roman" w:cs="Times New Roman"/>
          <w:sz w:val="24"/>
          <w:szCs w:val="24"/>
        </w:rPr>
        <w:t xml:space="preserve"> (12 pt each, total 24 pts)</w:t>
      </w: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5401" w:dyaOrig="1380">
          <v:shape id="_x0000_i1026" type="#_x0000_t75" style="width:270pt;height:69pt" o:ole="">
            <v:imagedata r:id="rId9" o:title=""/>
          </v:shape>
          <o:OLEObject Type="Embed" ProgID="MDLDrawOLE.MDLDrawObject.1" ShapeID="_x0000_i1026" DrawAspect="Content" ObjectID="_1361626977" r:id="rId10">
            <o:FieldCodes>\s</o:FieldCodes>
          </o:OLEObject>
        </w:object>
      </w: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5926" w:dyaOrig="1095">
          <v:shape id="_x0000_i1027" type="#_x0000_t75" style="width:296.25pt;height:54.75pt" o:ole="">
            <v:imagedata r:id="rId11" o:title=""/>
          </v:shape>
          <o:OLEObject Type="Embed" ProgID="MDLDrawOLE.MDLDrawObject.1" ShapeID="_x0000_i1027" DrawAspect="Content" ObjectID="_1361626978" r:id="rId12">
            <o:FieldCodes>\s</o:FieldCodes>
          </o:OLEObject>
        </w:object>
      </w: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501" w:rsidRDefault="00B44501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501" w:rsidRDefault="00B44501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A5" w:rsidRPr="001304A5" w:rsidRDefault="001304A5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4F" w:rsidRDefault="001304A5" w:rsidP="008A41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boxes</w:t>
      </w:r>
      <w:r w:rsidR="001A4B3F">
        <w:rPr>
          <w:rFonts w:ascii="Times New Roman" w:hAnsi="Times New Roman" w:cs="Times New Roman"/>
          <w:sz w:val="24"/>
          <w:szCs w:val="24"/>
        </w:rPr>
        <w:t xml:space="preserve"> (44 pts total)</w:t>
      </w:r>
    </w:p>
    <w:p w:rsidR="001304A5" w:rsidRDefault="001304A5" w:rsidP="001304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91" w:rsidRDefault="00D32700" w:rsidP="00D32700">
      <w:pPr>
        <w:spacing w:after="0" w:line="240" w:lineRule="auto"/>
        <w:jc w:val="both"/>
      </w:pPr>
      <w:r>
        <w:object w:dxaOrig="7035" w:dyaOrig="3945">
          <v:shape id="_x0000_i1029" type="#_x0000_t75" style="width:468pt;height:263.25pt" o:ole="">
            <v:imagedata r:id="rId13" o:title=""/>
          </v:shape>
          <o:OLEObject Type="Embed" ProgID="MDLDrawOLE.MDLDrawObject.1" ShapeID="_x0000_i1029" DrawAspect="Content" ObjectID="_1361626979" r:id="rId14">
            <o:FieldCodes>\s</o:FieldCodes>
          </o:OLEObject>
        </w:object>
      </w:r>
    </w:p>
    <w:p w:rsidR="001304A5" w:rsidRDefault="001304A5" w:rsidP="001304A5">
      <w:pPr>
        <w:spacing w:after="0" w:line="240" w:lineRule="auto"/>
      </w:pPr>
    </w:p>
    <w:p w:rsidR="001304A5" w:rsidRDefault="001304A5" w:rsidP="001304A5">
      <w:pPr>
        <w:spacing w:after="0" w:line="240" w:lineRule="auto"/>
      </w:pPr>
    </w:p>
    <w:p w:rsidR="001304A5" w:rsidRDefault="001304A5" w:rsidP="001304A5">
      <w:pPr>
        <w:spacing w:after="0" w:line="240" w:lineRule="auto"/>
      </w:pPr>
    </w:p>
    <w:p w:rsidR="00175A09" w:rsidRDefault="00175A09" w:rsidP="001304A5">
      <w:pPr>
        <w:spacing w:after="0" w:line="240" w:lineRule="auto"/>
      </w:pPr>
    </w:p>
    <w:p w:rsidR="00175A09" w:rsidRDefault="00D32700" w:rsidP="001304A5">
      <w:pPr>
        <w:spacing w:after="0" w:line="240" w:lineRule="auto"/>
      </w:pPr>
      <w:r>
        <w:object w:dxaOrig="7020" w:dyaOrig="7515">
          <v:shape id="_x0000_i1030" type="#_x0000_t75" style="width:467.25pt;height:499.5pt" o:ole="">
            <v:imagedata r:id="rId15" o:title=""/>
          </v:shape>
          <o:OLEObject Type="Embed" ProgID="MDLDrawOLE.MDLDrawObject.1" ShapeID="_x0000_i1030" DrawAspect="Content" ObjectID="_1361626980" r:id="rId16">
            <o:FieldCodes>\s</o:FieldCodes>
          </o:OLEObject>
        </w:object>
      </w:r>
    </w:p>
    <w:p w:rsidR="00175A09" w:rsidRDefault="00175A09" w:rsidP="001304A5">
      <w:pPr>
        <w:spacing w:after="0" w:line="240" w:lineRule="auto"/>
      </w:pPr>
    </w:p>
    <w:p w:rsidR="00175A09" w:rsidRDefault="00175A09" w:rsidP="001304A5">
      <w:pPr>
        <w:spacing w:after="0" w:line="240" w:lineRule="auto"/>
      </w:pPr>
    </w:p>
    <w:p w:rsidR="00175A09" w:rsidRDefault="00175A09" w:rsidP="001304A5">
      <w:pPr>
        <w:spacing w:after="0" w:line="240" w:lineRule="auto"/>
      </w:pPr>
    </w:p>
    <w:p w:rsidR="00175A09" w:rsidRDefault="00175A09" w:rsidP="001304A5">
      <w:pPr>
        <w:spacing w:after="0" w:line="240" w:lineRule="auto"/>
      </w:pPr>
    </w:p>
    <w:p w:rsidR="00175A09" w:rsidRDefault="00175A09" w:rsidP="001304A5">
      <w:pPr>
        <w:spacing w:after="0" w:line="240" w:lineRule="auto"/>
      </w:pPr>
    </w:p>
    <w:p w:rsidR="00175A09" w:rsidRDefault="00175A09" w:rsidP="001304A5">
      <w:pPr>
        <w:spacing w:after="0" w:line="240" w:lineRule="auto"/>
      </w:pPr>
    </w:p>
    <w:p w:rsidR="00175A09" w:rsidRDefault="00175A09" w:rsidP="001304A5">
      <w:pPr>
        <w:spacing w:after="0" w:line="240" w:lineRule="auto"/>
      </w:pPr>
    </w:p>
    <w:p w:rsidR="00175A09" w:rsidRPr="00761391" w:rsidRDefault="00175A09" w:rsidP="001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035" w:dyaOrig="4321">
          <v:shape id="_x0000_i1028" type="#_x0000_t75" style="width:468pt;height:4in" o:ole="">
            <v:imagedata r:id="rId17" o:title=""/>
          </v:shape>
          <o:OLEObject Type="Embed" ProgID="MDLDrawOLE.MDLDrawObject.1" ShapeID="_x0000_i1028" DrawAspect="Content" ObjectID="_1361626981" r:id="rId18">
            <o:FieldCodes>\s</o:FieldCodes>
          </o:OLEObject>
        </w:object>
      </w:r>
    </w:p>
    <w:sectPr w:rsidR="00175A09" w:rsidRPr="00761391" w:rsidSect="00B5458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2E" w:rsidRDefault="00D8372E" w:rsidP="002B00A8">
      <w:pPr>
        <w:spacing w:after="0" w:line="240" w:lineRule="auto"/>
      </w:pPr>
      <w:r>
        <w:separator/>
      </w:r>
    </w:p>
  </w:endnote>
  <w:endnote w:type="continuationSeparator" w:id="0">
    <w:p w:rsidR="00D8372E" w:rsidRDefault="00D8372E" w:rsidP="002B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099282"/>
      <w:docPartObj>
        <w:docPartGallery w:val="Page Numbers (Bottom of Page)"/>
        <w:docPartUnique/>
      </w:docPartObj>
    </w:sdtPr>
    <w:sdtContent>
      <w:p w:rsidR="002B00A8" w:rsidRDefault="00502D92">
        <w:pPr>
          <w:pStyle w:val="Footer"/>
          <w:jc w:val="right"/>
        </w:pPr>
        <w:fldSimple w:instr=" PAGE   \* MERGEFORMAT ">
          <w:r w:rsidR="00D32700">
            <w:rPr>
              <w:noProof/>
            </w:rPr>
            <w:t>5</w:t>
          </w:r>
        </w:fldSimple>
      </w:p>
    </w:sdtContent>
  </w:sdt>
  <w:p w:rsidR="002B00A8" w:rsidRDefault="002B0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2E" w:rsidRDefault="00D8372E" w:rsidP="002B00A8">
      <w:pPr>
        <w:spacing w:after="0" w:line="240" w:lineRule="auto"/>
      </w:pPr>
      <w:r>
        <w:separator/>
      </w:r>
    </w:p>
  </w:footnote>
  <w:footnote w:type="continuationSeparator" w:id="0">
    <w:p w:rsidR="00D8372E" w:rsidRDefault="00D8372E" w:rsidP="002B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795"/>
    <w:multiLevelType w:val="hybridMultilevel"/>
    <w:tmpl w:val="D4F8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391"/>
    <w:rsid w:val="00107361"/>
    <w:rsid w:val="001304A5"/>
    <w:rsid w:val="00175A09"/>
    <w:rsid w:val="001A4B3F"/>
    <w:rsid w:val="002B00A8"/>
    <w:rsid w:val="00502D92"/>
    <w:rsid w:val="005A6A1C"/>
    <w:rsid w:val="00761391"/>
    <w:rsid w:val="008A414F"/>
    <w:rsid w:val="00AF18F4"/>
    <w:rsid w:val="00B44501"/>
    <w:rsid w:val="00B54583"/>
    <w:rsid w:val="00B67B91"/>
    <w:rsid w:val="00CA7476"/>
    <w:rsid w:val="00D32700"/>
    <w:rsid w:val="00D8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0A8"/>
  </w:style>
  <w:style w:type="paragraph" w:styleId="Footer">
    <w:name w:val="footer"/>
    <w:basedOn w:val="Normal"/>
    <w:link w:val="FooterChar"/>
    <w:uiPriority w:val="99"/>
    <w:unhideWhenUsed/>
    <w:rsid w:val="002B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5</cp:revision>
  <cp:lastPrinted>2011-03-01T23:20:00Z</cp:lastPrinted>
  <dcterms:created xsi:type="dcterms:W3CDTF">2011-03-01T22:32:00Z</dcterms:created>
  <dcterms:modified xsi:type="dcterms:W3CDTF">2011-03-14T20:56:00Z</dcterms:modified>
</cp:coreProperties>
</file>