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DA2" w:rsidRDefault="00745DA2" w:rsidP="007C59A6">
      <w:pPr>
        <w:rPr>
          <w:rFonts w:ascii="Times-Roman" w:hAnsi="Times-Roman" w:cs="Times-Roman"/>
          <w:sz w:val="20"/>
          <w:szCs w:val="20"/>
        </w:rPr>
      </w:pPr>
    </w:p>
    <w:p w:rsidR="00EB2706" w:rsidRPr="00B725AF" w:rsidRDefault="00EB2706" w:rsidP="00EB2706">
      <w:pPr>
        <w:autoSpaceDE w:val="0"/>
        <w:autoSpaceDN w:val="0"/>
        <w:adjustRightInd w:val="0"/>
        <w:spacing w:after="0" w:line="240" w:lineRule="auto"/>
        <w:jc w:val="center"/>
        <w:rPr>
          <w:rFonts w:ascii="Times-Bold" w:hAnsi="Times-Bold" w:cs="Times-Bold"/>
          <w:b/>
          <w:bCs/>
          <w:sz w:val="32"/>
          <w:szCs w:val="32"/>
        </w:rPr>
      </w:pPr>
      <w:r w:rsidRPr="00B725AF">
        <w:rPr>
          <w:rFonts w:ascii="Times-Bold" w:hAnsi="Times-Bold" w:cs="Times-Bold"/>
          <w:b/>
          <w:bCs/>
          <w:sz w:val="32"/>
          <w:szCs w:val="32"/>
          <w:highlight w:val="lightGray"/>
        </w:rPr>
        <w:t>Topics for Test #</w:t>
      </w:r>
      <w:r w:rsidR="00183A3F">
        <w:rPr>
          <w:rFonts w:ascii="Times-Bold" w:hAnsi="Times-Bold" w:cs="Times-Bold"/>
          <w:b/>
          <w:bCs/>
          <w:sz w:val="32"/>
          <w:szCs w:val="32"/>
          <w:highlight w:val="lightGray"/>
        </w:rPr>
        <w:t>2</w:t>
      </w:r>
      <w:r w:rsidR="00CD5C3B">
        <w:rPr>
          <w:rFonts w:ascii="Times-Bold" w:hAnsi="Times-Bold" w:cs="Times-Bold"/>
          <w:b/>
          <w:bCs/>
          <w:sz w:val="32"/>
          <w:szCs w:val="32"/>
          <w:highlight w:val="lightGray"/>
        </w:rPr>
        <w:t xml:space="preserve"> (Chapter </w:t>
      </w:r>
      <w:r w:rsidR="000A5039">
        <w:rPr>
          <w:rFonts w:ascii="Times-Bold" w:hAnsi="Times-Bold" w:cs="Times-Bold"/>
          <w:b/>
          <w:bCs/>
          <w:sz w:val="32"/>
          <w:szCs w:val="32"/>
          <w:highlight w:val="lightGray"/>
        </w:rPr>
        <w:t>3</w:t>
      </w:r>
      <w:r w:rsidR="00CD5C3B">
        <w:rPr>
          <w:rFonts w:ascii="Times-Bold" w:hAnsi="Times-Bold" w:cs="Times-Bold"/>
          <w:b/>
          <w:bCs/>
          <w:sz w:val="32"/>
          <w:szCs w:val="32"/>
          <w:highlight w:val="lightGray"/>
        </w:rPr>
        <w:t xml:space="preserve"> Sections </w:t>
      </w:r>
      <w:r w:rsidR="000A5039">
        <w:rPr>
          <w:rFonts w:ascii="Times-Bold" w:hAnsi="Times-Bold" w:cs="Times-Bold"/>
          <w:b/>
          <w:bCs/>
          <w:sz w:val="32"/>
          <w:szCs w:val="32"/>
          <w:highlight w:val="lightGray"/>
        </w:rPr>
        <w:t>3</w:t>
      </w:r>
      <w:r w:rsidR="00CD5C3B">
        <w:rPr>
          <w:rFonts w:ascii="Times-Bold" w:hAnsi="Times-Bold" w:cs="Times-Bold"/>
          <w:b/>
          <w:bCs/>
          <w:sz w:val="32"/>
          <w:szCs w:val="32"/>
          <w:highlight w:val="lightGray"/>
        </w:rPr>
        <w:t>.1-</w:t>
      </w:r>
      <w:r w:rsidR="000A5039">
        <w:rPr>
          <w:rFonts w:ascii="Times-Bold" w:hAnsi="Times-Bold" w:cs="Times-Bold"/>
          <w:b/>
          <w:bCs/>
          <w:sz w:val="32"/>
          <w:szCs w:val="32"/>
          <w:highlight w:val="lightGray"/>
        </w:rPr>
        <w:t>3</w:t>
      </w:r>
      <w:r w:rsidR="00CD5C3B">
        <w:rPr>
          <w:rFonts w:ascii="Times-Bold" w:hAnsi="Times-Bold" w:cs="Times-Bold"/>
          <w:b/>
          <w:bCs/>
          <w:sz w:val="32"/>
          <w:szCs w:val="32"/>
          <w:highlight w:val="lightGray"/>
        </w:rPr>
        <w:t>.</w:t>
      </w:r>
      <w:r w:rsidR="000A5039">
        <w:rPr>
          <w:rFonts w:ascii="Times-Bold" w:hAnsi="Times-Bold" w:cs="Times-Bold"/>
          <w:b/>
          <w:bCs/>
          <w:sz w:val="32"/>
          <w:szCs w:val="32"/>
          <w:highlight w:val="lightGray"/>
        </w:rPr>
        <w:t>6, 3.8-3.11</w:t>
      </w:r>
      <w:r w:rsidRPr="00B725AF">
        <w:rPr>
          <w:rFonts w:ascii="Times-Bold" w:hAnsi="Times-Bold" w:cs="Times-Bold"/>
          <w:b/>
          <w:bCs/>
          <w:sz w:val="32"/>
          <w:szCs w:val="32"/>
          <w:highlight w:val="lightGray"/>
        </w:rPr>
        <w:t>)</w:t>
      </w:r>
    </w:p>
    <w:p w:rsidR="00EB2706" w:rsidRDefault="00EB2706" w:rsidP="00745DA2">
      <w:pPr>
        <w:autoSpaceDE w:val="0"/>
        <w:autoSpaceDN w:val="0"/>
        <w:adjustRightInd w:val="0"/>
        <w:spacing w:after="0" w:line="240" w:lineRule="auto"/>
        <w:rPr>
          <w:rFonts w:ascii="Times New Roman" w:hAnsi="Times New Roman" w:cs="Times New Roman"/>
          <w:b/>
          <w:bCs/>
          <w:sz w:val="24"/>
          <w:szCs w:val="24"/>
        </w:rPr>
      </w:pPr>
    </w:p>
    <w:p w:rsidR="00745DA2" w:rsidRPr="002B1674" w:rsidRDefault="00745DA2" w:rsidP="00745DA2">
      <w:pPr>
        <w:autoSpaceDE w:val="0"/>
        <w:autoSpaceDN w:val="0"/>
        <w:adjustRightInd w:val="0"/>
        <w:spacing w:after="0" w:line="240" w:lineRule="auto"/>
        <w:rPr>
          <w:rFonts w:ascii="Times New Roman" w:hAnsi="Times New Roman" w:cs="Times New Roman"/>
          <w:b/>
          <w:bCs/>
          <w:sz w:val="24"/>
          <w:szCs w:val="24"/>
        </w:rPr>
      </w:pPr>
      <w:r w:rsidRPr="002B1674">
        <w:rPr>
          <w:rFonts w:ascii="Times New Roman" w:hAnsi="Times New Roman" w:cs="Times New Roman"/>
          <w:b/>
          <w:bCs/>
          <w:sz w:val="24"/>
          <w:szCs w:val="24"/>
        </w:rPr>
        <w:t xml:space="preserve">CHAPTER </w:t>
      </w:r>
      <w:r w:rsidR="00E22EFB">
        <w:rPr>
          <w:rFonts w:ascii="Times New Roman" w:hAnsi="Times New Roman" w:cs="Times New Roman"/>
          <w:b/>
          <w:bCs/>
          <w:sz w:val="24"/>
          <w:szCs w:val="24"/>
        </w:rPr>
        <w:t>2</w:t>
      </w:r>
      <w:r w:rsidRPr="002B1674">
        <w:rPr>
          <w:rFonts w:ascii="Times New Roman" w:hAnsi="Times New Roman" w:cs="Times New Roman"/>
          <w:b/>
          <w:bCs/>
          <w:sz w:val="24"/>
          <w:szCs w:val="24"/>
        </w:rPr>
        <w:t xml:space="preserve"> DERIVATIVES</w:t>
      </w:r>
    </w:p>
    <w:p w:rsidR="00745DA2" w:rsidRPr="002B1674" w:rsidRDefault="00745DA2" w:rsidP="00745DA2">
      <w:pPr>
        <w:autoSpaceDE w:val="0"/>
        <w:autoSpaceDN w:val="0"/>
        <w:adjustRightInd w:val="0"/>
        <w:spacing w:after="0" w:line="240" w:lineRule="auto"/>
        <w:rPr>
          <w:rFonts w:ascii="Times New Roman" w:hAnsi="Times New Roman" w:cs="Times New Roman"/>
          <w:sz w:val="24"/>
          <w:szCs w:val="24"/>
        </w:rPr>
      </w:pPr>
      <w:r w:rsidRPr="002B1674">
        <w:rPr>
          <w:rFonts w:ascii="Times New Roman" w:hAnsi="Times New Roman" w:cs="Times New Roman"/>
          <w:sz w:val="24"/>
          <w:szCs w:val="24"/>
        </w:rPr>
        <w:t xml:space="preserve">Derivative rules for </w:t>
      </w:r>
      <w:r w:rsidR="00E22EFB">
        <w:rPr>
          <w:rFonts w:ascii="Times New Roman" w:hAnsi="Times New Roman" w:cs="Times New Roman"/>
          <w:sz w:val="24"/>
          <w:szCs w:val="24"/>
        </w:rPr>
        <w:t>most of</w:t>
      </w:r>
      <w:r w:rsidRPr="002B1674">
        <w:rPr>
          <w:rFonts w:ascii="Times New Roman" w:hAnsi="Times New Roman" w:cs="Times New Roman"/>
          <w:sz w:val="24"/>
          <w:szCs w:val="24"/>
        </w:rPr>
        <w:t xml:space="preserve"> the standard functions of calculus are established, including general results and techniques, such as the Chain Rule and implicit differentiation. In addition, we begin to apply the derivative to</w:t>
      </w:r>
      <w:r w:rsidR="00EB4A66">
        <w:rPr>
          <w:rFonts w:ascii="Times New Roman" w:hAnsi="Times New Roman" w:cs="Times New Roman"/>
          <w:sz w:val="24"/>
          <w:szCs w:val="24"/>
        </w:rPr>
        <w:t xml:space="preserve"> </w:t>
      </w:r>
      <w:r w:rsidRPr="002B1674">
        <w:rPr>
          <w:rFonts w:ascii="Times New Roman" w:hAnsi="Times New Roman" w:cs="Times New Roman"/>
          <w:sz w:val="24"/>
          <w:szCs w:val="24"/>
        </w:rPr>
        <w:t>problems of a practical nature: interpreting the derivative as a rate of change, and related rates problems.</w:t>
      </w:r>
    </w:p>
    <w:p w:rsidR="00DA493A" w:rsidRDefault="00DA493A" w:rsidP="00745DA2">
      <w:pPr>
        <w:autoSpaceDE w:val="0"/>
        <w:autoSpaceDN w:val="0"/>
        <w:adjustRightInd w:val="0"/>
        <w:spacing w:after="0" w:line="240" w:lineRule="auto"/>
        <w:rPr>
          <w:rFonts w:ascii="Times New Roman" w:hAnsi="Times New Roman" w:cs="Times New Roman"/>
          <w:b/>
          <w:bCs/>
          <w:sz w:val="24"/>
          <w:szCs w:val="24"/>
        </w:rPr>
      </w:pPr>
    </w:p>
    <w:p w:rsidR="002E7944" w:rsidRPr="00331E66" w:rsidRDefault="002E7944" w:rsidP="00331E66">
      <w:pPr>
        <w:autoSpaceDE w:val="0"/>
        <w:autoSpaceDN w:val="0"/>
        <w:adjustRightInd w:val="0"/>
        <w:spacing w:after="0" w:line="240" w:lineRule="auto"/>
        <w:rPr>
          <w:rFonts w:ascii="Times New Roman" w:hAnsi="Times New Roman" w:cs="Times New Roman"/>
          <w:bCs/>
          <w:sz w:val="24"/>
          <w:szCs w:val="24"/>
        </w:rPr>
      </w:pPr>
    </w:p>
    <w:p w:rsidR="00502413" w:rsidRDefault="00E56092" w:rsidP="00502413">
      <w:pPr>
        <w:rPr>
          <w:rFonts w:ascii="Times New Roman" w:hAnsi="Times New Roman" w:cs="Times New Roman"/>
          <w:sz w:val="24"/>
          <w:szCs w:val="24"/>
        </w:rPr>
      </w:pPr>
      <w:r>
        <w:rPr>
          <w:rFonts w:ascii="Times-Bold" w:hAnsi="Times-Bold" w:cs="Times-Bold"/>
          <w:b/>
          <w:bCs/>
          <w:sz w:val="28"/>
          <w:szCs w:val="28"/>
        </w:rPr>
        <w:t>3</w:t>
      </w:r>
      <w:r w:rsidR="00502413">
        <w:rPr>
          <w:rFonts w:ascii="Times-Bold" w:hAnsi="Times-Bold" w:cs="Times-Bold"/>
          <w:b/>
          <w:bCs/>
          <w:sz w:val="28"/>
          <w:szCs w:val="28"/>
        </w:rPr>
        <w:t>.</w:t>
      </w:r>
      <w:r>
        <w:rPr>
          <w:rFonts w:ascii="Times-Bold" w:hAnsi="Times-Bold" w:cs="Times-Bold"/>
          <w:b/>
          <w:bCs/>
          <w:sz w:val="28"/>
          <w:szCs w:val="28"/>
        </w:rPr>
        <w:t>1</w:t>
      </w:r>
      <w:r w:rsidR="00502413">
        <w:rPr>
          <w:rFonts w:ascii="Times-Bold" w:hAnsi="Times-Bold" w:cs="Times-Bold"/>
          <w:b/>
          <w:bCs/>
          <w:sz w:val="28"/>
          <w:szCs w:val="28"/>
        </w:rPr>
        <w:t xml:space="preserve"> Derivative of a Function</w:t>
      </w:r>
      <w:bookmarkStart w:id="0" w:name="_GoBack"/>
      <w:bookmarkEnd w:id="0"/>
    </w:p>
    <w:p w:rsidR="00745DA2" w:rsidRPr="009A799F" w:rsidRDefault="00502413" w:rsidP="00502413">
      <w:pPr>
        <w:autoSpaceDE w:val="0"/>
        <w:autoSpaceDN w:val="0"/>
        <w:adjustRightInd w:val="0"/>
        <w:spacing w:after="0" w:line="240" w:lineRule="auto"/>
        <w:rPr>
          <w:rFonts w:ascii="Times New Roman" w:hAnsi="Times New Roman" w:cs="Times New Roman"/>
          <w:sz w:val="20"/>
          <w:szCs w:val="20"/>
        </w:rPr>
      </w:pPr>
      <w:r w:rsidRPr="00EE038B">
        <w:rPr>
          <w:rFonts w:ascii="Times New Roman" w:hAnsi="Times New Roman" w:cs="Times New Roman"/>
          <w:b/>
          <w:bCs/>
          <w:sz w:val="24"/>
          <w:szCs w:val="24"/>
        </w:rPr>
        <w:t>Overview</w:t>
      </w:r>
    </w:p>
    <w:p w:rsidR="00502413" w:rsidRDefault="00502413" w:rsidP="0050241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this section we</w:t>
      </w:r>
      <w:r w:rsidR="009A799F">
        <w:rPr>
          <w:rFonts w:ascii="Times New Roman" w:hAnsi="Times New Roman" w:cs="Times New Roman"/>
          <w:sz w:val="24"/>
          <w:szCs w:val="24"/>
        </w:rPr>
        <w:t xml:space="preserve"> convey </w:t>
      </w:r>
      <w:r w:rsidR="00745DA2" w:rsidRPr="009A799F">
        <w:rPr>
          <w:rFonts w:ascii="Times New Roman" w:hAnsi="Times New Roman" w:cs="Times New Roman"/>
          <w:sz w:val="24"/>
          <w:szCs w:val="24"/>
        </w:rPr>
        <w:t xml:space="preserve">ideas about the derivative. </w:t>
      </w:r>
    </w:p>
    <w:p w:rsidR="00502413" w:rsidRDefault="00502413" w:rsidP="0050241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L</w:t>
      </w:r>
      <w:r w:rsidRPr="00EE038B">
        <w:rPr>
          <w:rFonts w:ascii="Times New Roman" w:hAnsi="Times New Roman" w:cs="Times New Roman"/>
          <w:b/>
          <w:bCs/>
          <w:sz w:val="24"/>
          <w:szCs w:val="24"/>
        </w:rPr>
        <w:t>e</w:t>
      </w:r>
      <w:r>
        <w:rPr>
          <w:rFonts w:ascii="Times New Roman" w:hAnsi="Times New Roman" w:cs="Times New Roman"/>
          <w:b/>
          <w:bCs/>
          <w:sz w:val="24"/>
          <w:szCs w:val="24"/>
        </w:rPr>
        <w:t>cture</w:t>
      </w:r>
    </w:p>
    <w:p w:rsidR="00502413" w:rsidRDefault="00502413" w:rsidP="00502413">
      <w:pPr>
        <w:autoSpaceDE w:val="0"/>
        <w:autoSpaceDN w:val="0"/>
        <w:adjustRightInd w:val="0"/>
        <w:spacing w:after="0" w:line="240" w:lineRule="auto"/>
        <w:rPr>
          <w:rFonts w:ascii="Times New Roman" w:hAnsi="Times New Roman" w:cs="Times New Roman"/>
          <w:sz w:val="24"/>
          <w:szCs w:val="24"/>
        </w:rPr>
      </w:pPr>
    </w:p>
    <w:p w:rsidR="009A799F" w:rsidRPr="009A799F" w:rsidRDefault="00EB4A66" w:rsidP="00502413">
      <w:pPr>
        <w:autoSpaceDE w:val="0"/>
        <w:autoSpaceDN w:val="0"/>
        <w:adjustRightInd w:val="0"/>
        <w:spacing w:after="0" w:line="240" w:lineRule="auto"/>
        <w:rPr>
          <w:rFonts w:ascii="Times New Roman" w:eastAsiaTheme="minorEastAsia" w:hAnsi="Times New Roman" w:cs="Times New Roman"/>
          <w:sz w:val="24"/>
          <w:szCs w:val="24"/>
        </w:rPr>
      </w:pPr>
      <w:r w:rsidRPr="009A799F">
        <w:rPr>
          <w:rFonts w:ascii="Times New Roman" w:hAnsi="Times New Roman" w:cs="Times New Roman"/>
          <w:sz w:val="24"/>
          <w:szCs w:val="24"/>
        </w:rPr>
        <w:t>F</w:t>
      </w:r>
      <w:r w:rsidR="009A799F" w:rsidRPr="009A799F">
        <w:rPr>
          <w:rFonts w:ascii="Times New Roman" w:hAnsi="Times New Roman" w:cs="Times New Roman"/>
          <w:sz w:val="24"/>
          <w:szCs w:val="24"/>
        </w:rPr>
        <w:t xml:space="preserve">rom </w:t>
      </w:r>
      <w:r w:rsidR="00502413">
        <w:rPr>
          <w:rFonts w:ascii="Times New Roman" w:hAnsi="Times New Roman" w:cs="Times New Roman"/>
          <w:sz w:val="24"/>
          <w:szCs w:val="24"/>
        </w:rPr>
        <w:t xml:space="preserve">the last section we </w:t>
      </w:r>
      <w:r w:rsidR="00527CCC">
        <w:rPr>
          <w:rFonts w:ascii="Times New Roman" w:hAnsi="Times New Roman" w:cs="Times New Roman"/>
          <w:sz w:val="24"/>
          <w:szCs w:val="24"/>
        </w:rPr>
        <w:t>defined</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cs="Times New Roman"/>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tan</m:t>
            </m:r>
          </m:sub>
        </m:sSub>
        <m:r>
          <w:rPr>
            <w:rFonts w:ascii="Cambria Math" w:hAnsi="Cambria Math" w:cs="Times New Roman"/>
            <w:sz w:val="24"/>
            <w:szCs w:val="24"/>
          </w:rPr>
          <m:t>=</m:t>
        </m:r>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ctrlPr>
              <w:rPr>
                <w:rFonts w:ascii="Cambria Math" w:hAnsi="Cambria Math" w:cs="Times New Roman"/>
                <w:sz w:val="24"/>
                <w:szCs w:val="24"/>
              </w:rPr>
            </m:ctrlPr>
          </m:e>
          <m:lim>
            <m:r>
              <w:rPr>
                <w:rFonts w:ascii="Cambria Math" w:hAnsi="Cambria Math" w:cs="Times New Roman"/>
                <w:sz w:val="24"/>
                <w:szCs w:val="24"/>
              </w:rPr>
              <m:t>h→0</m:t>
            </m:r>
            <m:ctrlPr>
              <w:rPr>
                <w:rFonts w:ascii="Cambria Math" w:hAnsi="Cambria Math" w:cs="Times New Roman"/>
                <w:sz w:val="24"/>
                <w:szCs w:val="24"/>
              </w:rPr>
            </m:ctrlPr>
          </m:lim>
        </m:limLow>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a+h</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a</m:t>
                </m:r>
              </m:e>
            </m:d>
          </m:num>
          <m:den>
            <m:r>
              <w:rPr>
                <w:rFonts w:ascii="Cambria Math" w:hAnsi="Cambria Math" w:cs="Times New Roman"/>
                <w:sz w:val="24"/>
                <w:szCs w:val="24"/>
              </w:rPr>
              <m:t>h</m:t>
            </m:r>
          </m:den>
        </m:f>
      </m:oMath>
      <w:r w:rsidR="009A799F">
        <w:rPr>
          <w:rFonts w:ascii="Times New Roman" w:eastAsiaTheme="minorEastAsia" w:hAnsi="Times New Roman" w:cs="Times New Roman"/>
          <w:sz w:val="24"/>
          <w:szCs w:val="24"/>
        </w:rPr>
        <w:t>.</w:t>
      </w:r>
    </w:p>
    <w:p w:rsidR="00EB4A66" w:rsidRPr="009A799F" w:rsidRDefault="00EB4A66" w:rsidP="00EB4A66">
      <w:pPr>
        <w:autoSpaceDE w:val="0"/>
        <w:autoSpaceDN w:val="0"/>
        <w:adjustRightInd w:val="0"/>
        <w:spacing w:after="0" w:line="240" w:lineRule="auto"/>
        <w:rPr>
          <w:rFonts w:ascii="Times New Roman" w:hAnsi="Times New Roman" w:cs="Times New Roman"/>
          <w:sz w:val="12"/>
          <w:szCs w:val="12"/>
        </w:rPr>
      </w:pPr>
    </w:p>
    <w:p w:rsidR="0002546F" w:rsidRPr="00331E66" w:rsidRDefault="00527CCC" w:rsidP="00527CCC">
      <w:pPr>
        <w:autoSpaceDE w:val="0"/>
        <w:autoSpaceDN w:val="0"/>
        <w:adjustRightInd w:val="0"/>
        <w:spacing w:after="0" w:line="240" w:lineRule="auto"/>
        <w:rPr>
          <w:rFonts w:ascii="Times New Roman" w:hAnsi="Times New Roman" w:cs="Times New Roman"/>
          <w:bCs/>
          <w:sz w:val="24"/>
          <w:szCs w:val="24"/>
        </w:rPr>
      </w:pPr>
      <w:r w:rsidRPr="00C618E9">
        <w:rPr>
          <w:rFonts w:ascii="Times New Roman" w:hAnsi="Times New Roman" w:cs="Times New Roman"/>
          <w:sz w:val="24"/>
          <w:szCs w:val="24"/>
        </w:rPr>
        <w:t>Th</w:t>
      </w:r>
      <w:r>
        <w:rPr>
          <w:rFonts w:ascii="Times New Roman" w:hAnsi="Times New Roman" w:cs="Times New Roman"/>
          <w:sz w:val="24"/>
          <w:szCs w:val="24"/>
        </w:rPr>
        <w:t>is definition</w:t>
      </w:r>
      <w:r w:rsidRPr="00C618E9">
        <w:rPr>
          <w:rFonts w:ascii="Times New Roman" w:hAnsi="Times New Roman" w:cs="Times New Roman"/>
          <w:sz w:val="24"/>
          <w:szCs w:val="24"/>
        </w:rPr>
        <w:t xml:space="preserve"> leads</w:t>
      </w:r>
      <w:r w:rsidR="00745DA2" w:rsidRPr="00C618E9">
        <w:rPr>
          <w:rFonts w:ascii="Times New Roman" w:hAnsi="Times New Roman" w:cs="Times New Roman"/>
          <w:sz w:val="24"/>
          <w:szCs w:val="24"/>
        </w:rPr>
        <w:t xml:space="preserve"> to a new function, the derivative. Replacing </w:t>
      </w:r>
      <w:r w:rsidR="00AF3740">
        <w:rPr>
          <w:rFonts w:ascii="Times New Roman" w:hAnsi="Times New Roman" w:cs="Times New Roman"/>
          <w:sz w:val="24"/>
          <w:szCs w:val="24"/>
        </w:rPr>
        <w:t>‘</w:t>
      </w:r>
      <w:r w:rsidR="00745DA2" w:rsidRPr="00C618E9">
        <w:rPr>
          <w:rFonts w:ascii="Times New Roman" w:hAnsi="Times New Roman" w:cs="Times New Roman"/>
          <w:i/>
          <w:iCs/>
          <w:sz w:val="24"/>
          <w:szCs w:val="24"/>
        </w:rPr>
        <w:t>a</w:t>
      </w:r>
      <w:r w:rsidR="00AF3740">
        <w:rPr>
          <w:rFonts w:ascii="Times New Roman" w:hAnsi="Times New Roman" w:cs="Times New Roman"/>
          <w:i/>
          <w:iCs/>
          <w:sz w:val="24"/>
          <w:szCs w:val="24"/>
        </w:rPr>
        <w:t>’</w:t>
      </w:r>
      <w:r w:rsidR="00745DA2" w:rsidRPr="00C618E9">
        <w:rPr>
          <w:rFonts w:ascii="Times New Roman" w:hAnsi="Times New Roman" w:cs="Times New Roman"/>
          <w:i/>
          <w:iCs/>
          <w:sz w:val="24"/>
          <w:szCs w:val="24"/>
        </w:rPr>
        <w:t xml:space="preserve"> </w:t>
      </w:r>
      <w:r w:rsidR="00745DA2" w:rsidRPr="00C618E9">
        <w:rPr>
          <w:rFonts w:ascii="Times New Roman" w:hAnsi="Times New Roman" w:cs="Times New Roman"/>
          <w:sz w:val="24"/>
          <w:szCs w:val="24"/>
        </w:rPr>
        <w:t xml:space="preserve">with the variable </w:t>
      </w:r>
      <w:r w:rsidR="00AF3740">
        <w:rPr>
          <w:rFonts w:ascii="Times New Roman" w:hAnsi="Times New Roman" w:cs="Times New Roman"/>
          <w:sz w:val="24"/>
          <w:szCs w:val="24"/>
        </w:rPr>
        <w:t>‘</w:t>
      </w:r>
      <w:r w:rsidR="00C618E9">
        <w:rPr>
          <w:rFonts w:ascii="Times New Roman" w:hAnsi="Times New Roman" w:cs="Times New Roman"/>
          <w:i/>
          <w:iCs/>
          <w:sz w:val="24"/>
          <w:szCs w:val="24"/>
        </w:rPr>
        <w:t>x</w:t>
      </w:r>
      <w:r w:rsidR="00AF3740">
        <w:rPr>
          <w:rFonts w:ascii="Times New Roman" w:hAnsi="Times New Roman" w:cs="Times New Roman"/>
          <w:i/>
          <w:iCs/>
          <w:sz w:val="24"/>
          <w:szCs w:val="24"/>
        </w:rPr>
        <w:t>’</w:t>
      </w:r>
      <w:r w:rsidR="00C618E9">
        <w:rPr>
          <w:rFonts w:ascii="Times New Roman" w:hAnsi="Times New Roman" w:cs="Times New Roman"/>
          <w:i/>
          <w:iCs/>
          <w:sz w:val="24"/>
          <w:szCs w:val="24"/>
        </w:rPr>
        <w:t xml:space="preserve"> </w:t>
      </w:r>
      <w:r w:rsidR="00745DA2" w:rsidRPr="00C618E9">
        <w:rPr>
          <w:rFonts w:ascii="Times New Roman" w:hAnsi="Times New Roman" w:cs="Times New Roman"/>
          <w:sz w:val="24"/>
          <w:szCs w:val="24"/>
        </w:rPr>
        <w:t>produces the lim</w:t>
      </w:r>
      <w:r w:rsidR="00AF3740">
        <w:rPr>
          <w:rFonts w:ascii="Times New Roman" w:hAnsi="Times New Roman" w:cs="Times New Roman"/>
          <w:sz w:val="24"/>
          <w:szCs w:val="24"/>
        </w:rPr>
        <w:t>it definition of the derivative</w:t>
      </w:r>
      <m:oMath>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cs="Times New Roman"/>
                        <w:sz w:val="24"/>
                        <w:szCs w:val="24"/>
                      </w:rPr>
                    </m:ctrlPr>
                  </m:dPr>
                  <m:e>
                    <m:r>
                      <w:rPr>
                        <w:rFonts w:ascii="Cambria Math" w:hAnsi="Cambria Math" w:cs="Times New Roman"/>
                        <w:sz w:val="24"/>
                        <w:szCs w:val="24"/>
                      </w:rPr>
                      <m:t>x</m:t>
                    </m:r>
                  </m:e>
                </m:d>
                <m:r>
                  <m:rPr>
                    <m:sty m:val="p"/>
                  </m:rPr>
                  <w:rPr>
                    <w:rFonts w:ascii="Cambria Math" w:hAnsi="Cambria Math" w:cs="Times New Roman"/>
                    <w:sz w:val="24"/>
                    <w:szCs w:val="24"/>
                  </w:rPr>
                  <m:t>= lim</m:t>
                </m:r>
                <m:ctrlPr>
                  <w:rPr>
                    <w:rFonts w:ascii="Cambria Math" w:hAnsi="Cambria Math" w:cs="Times New Roman"/>
                    <w:sz w:val="24"/>
                    <w:szCs w:val="24"/>
                  </w:rPr>
                </m:ctrlPr>
              </m:e>
              <m:lim>
                <m:r>
                  <w:rPr>
                    <w:rFonts w:ascii="Cambria Math" w:hAnsi="Cambria Math" w:cs="Times New Roman"/>
                    <w:sz w:val="24"/>
                    <w:szCs w:val="24"/>
                  </w:rPr>
                  <m:t>h→0</m:t>
                </m:r>
                <m:ctrlPr>
                  <w:rPr>
                    <w:rFonts w:ascii="Cambria Math" w:hAnsi="Cambria Math" w:cs="Times New Roman"/>
                    <w:sz w:val="24"/>
                    <w:szCs w:val="24"/>
                  </w:rPr>
                </m:ctrlPr>
              </m:lim>
            </m:limLow>
          </m:fName>
          <m:e>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x+h</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num>
              <m:den>
                <m:r>
                  <w:rPr>
                    <w:rFonts w:ascii="Cambria Math" w:hAnsi="Cambria Math" w:cs="Times New Roman"/>
                    <w:sz w:val="24"/>
                    <w:szCs w:val="24"/>
                  </w:rPr>
                  <m:t>h</m:t>
                </m:r>
              </m:den>
            </m:f>
          </m:e>
        </m:func>
      </m:oMath>
      <w:r>
        <w:rPr>
          <w:rFonts w:ascii="Times New Roman" w:eastAsiaTheme="minorEastAsia" w:hAnsi="Times New Roman" w:cs="Times New Roman"/>
          <w:sz w:val="24"/>
          <w:szCs w:val="24"/>
        </w:rPr>
        <w:t>.</w:t>
      </w:r>
      <w:r>
        <w:rPr>
          <w:rFonts w:ascii="Times New Roman" w:hAnsi="Times New Roman" w:cs="Times New Roman"/>
          <w:sz w:val="24"/>
          <w:szCs w:val="24"/>
        </w:rPr>
        <w:t xml:space="preserve"> </w:t>
      </w:r>
      <w:r w:rsidR="00331E66">
        <w:rPr>
          <w:rFonts w:ascii="Times New Roman" w:hAnsi="Times New Roman" w:cs="Times New Roman"/>
          <w:sz w:val="24"/>
          <w:szCs w:val="24"/>
        </w:rPr>
        <w:t>Go over the Rate of Change</w:t>
      </w:r>
      <w:r w:rsidR="002F399C">
        <w:rPr>
          <w:rFonts w:ascii="Times New Roman" w:hAnsi="Times New Roman" w:cs="Times New Roman"/>
          <w:bCs/>
          <w:sz w:val="24"/>
          <w:szCs w:val="24"/>
        </w:rPr>
        <w:t xml:space="preserve"> T</w:t>
      </w:r>
      <w:r w:rsidR="00331E66">
        <w:rPr>
          <w:rFonts w:ascii="Times New Roman" w:hAnsi="Times New Roman" w:cs="Times New Roman"/>
          <w:bCs/>
          <w:sz w:val="24"/>
          <w:szCs w:val="24"/>
        </w:rPr>
        <w:t xml:space="preserve">utorial </w:t>
      </w:r>
      <w:r w:rsidR="00331E66" w:rsidRPr="00094B77">
        <w:rPr>
          <w:noProof/>
          <w:vertAlign w:val="subscript"/>
        </w:rPr>
        <w:drawing>
          <wp:inline distT="0" distB="0" distL="0" distR="0" wp14:anchorId="107D3DD4" wp14:editId="2FB9B7AC">
            <wp:extent cx="257175" cy="209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5" t="43986" r="96017" b="52731"/>
                    <a:stretch/>
                  </pic:blipFill>
                  <pic:spPr bwMode="auto">
                    <a:xfrm>
                      <a:off x="0" y="0"/>
                      <a:ext cx="256233" cy="208782"/>
                    </a:xfrm>
                    <a:prstGeom prst="rect">
                      <a:avLst/>
                    </a:prstGeom>
                    <a:ln>
                      <a:noFill/>
                    </a:ln>
                    <a:extLst>
                      <a:ext uri="{53640926-AAD7-44D8-BBD7-CCE9431645EC}">
                        <a14:shadowObscured xmlns:a14="http://schemas.microsoft.com/office/drawing/2010/main"/>
                      </a:ext>
                    </a:extLst>
                  </pic:spPr>
                </pic:pic>
              </a:graphicData>
            </a:graphic>
          </wp:inline>
        </w:drawing>
      </w:r>
      <w:r w:rsidR="00331E66">
        <w:rPr>
          <w:rFonts w:ascii="Times New Roman" w:hAnsi="Times New Roman" w:cs="Times New Roman"/>
          <w:bCs/>
          <w:sz w:val="24"/>
          <w:szCs w:val="24"/>
        </w:rPr>
        <w:t xml:space="preserve">on page 115 and </w:t>
      </w:r>
      <w:r w:rsidR="00331E66">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o </w:t>
      </w:r>
      <w:r>
        <w:rPr>
          <w:rFonts w:ascii="Times New Roman" w:eastAsiaTheme="minorEastAsia" w:hAnsi="Times New Roman" w:cs="Times New Roman"/>
          <w:b/>
          <w:sz w:val="24"/>
          <w:szCs w:val="24"/>
        </w:rPr>
        <w:t xml:space="preserve">Examples1- 4 </w:t>
      </w:r>
      <w:r>
        <w:rPr>
          <w:rFonts w:ascii="Times New Roman" w:hAnsi="Times New Roman" w:cs="Times New Roman"/>
          <w:sz w:val="24"/>
          <w:szCs w:val="24"/>
        </w:rPr>
        <w:t>Examples 1 and 2 are Video Examples</w:t>
      </w:r>
      <w:r>
        <w:rPr>
          <w:noProof/>
        </w:rPr>
        <w:drawing>
          <wp:inline distT="0" distB="0" distL="0" distR="0" wp14:anchorId="02C80A2B" wp14:editId="4F3ACE70">
            <wp:extent cx="171450" cy="20692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00331E66">
        <w:rPr>
          <w:rFonts w:ascii="Times New Roman" w:hAnsi="Times New Roman" w:cs="Times New Roman"/>
          <w:sz w:val="24"/>
          <w:szCs w:val="24"/>
        </w:rPr>
        <w:t>Example 2</w:t>
      </w:r>
      <w:r w:rsidR="00331E66" w:rsidRPr="00331E66">
        <w:rPr>
          <w:rFonts w:ascii="Times New Roman" w:hAnsi="Times New Roman" w:cs="Times New Roman"/>
          <w:sz w:val="24"/>
          <w:szCs w:val="24"/>
        </w:rPr>
        <w:t xml:space="preserve"> </w:t>
      </w:r>
      <w:r w:rsidR="00331E66">
        <w:rPr>
          <w:rFonts w:ascii="Times New Roman" w:hAnsi="Times New Roman" w:cs="Times New Roman"/>
          <w:sz w:val="24"/>
          <w:szCs w:val="24"/>
        </w:rPr>
        <w:t xml:space="preserve">has a </w:t>
      </w:r>
      <w:r w:rsidR="00331E66">
        <w:rPr>
          <w:rFonts w:ascii="Times New Roman" w:hAnsi="Times New Roman" w:cs="Times New Roman"/>
          <w:sz w:val="24"/>
          <w:szCs w:val="24"/>
          <w:highlight w:val="yellow"/>
        </w:rPr>
        <w:t>Lecture Video</w:t>
      </w:r>
      <w:r w:rsidR="00331E66" w:rsidRPr="00DE3A2A">
        <w:rPr>
          <w:noProof/>
        </w:rPr>
        <w:drawing>
          <wp:inline distT="0" distB="0" distL="0" distR="0" wp14:anchorId="7AC50480" wp14:editId="734AA6BF">
            <wp:extent cx="301228" cy="2190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331E66" w:rsidRPr="00822722">
        <w:rPr>
          <w:rFonts w:ascii="Times New Roman" w:hAnsi="Times New Roman" w:cs="Times New Roman"/>
          <w:sz w:val="24"/>
          <w:szCs w:val="24"/>
        </w:rPr>
        <w:t>.</w:t>
      </w:r>
      <w:r w:rsidR="00331E66">
        <w:rPr>
          <w:rFonts w:ascii="Times New Roman" w:hAnsi="Times New Roman" w:cs="Times New Roman"/>
          <w:sz w:val="24"/>
          <w:szCs w:val="24"/>
        </w:rPr>
        <w:t xml:space="preserve">  </w:t>
      </w:r>
    </w:p>
    <w:p w:rsidR="00745DA2" w:rsidRDefault="00745DA2" w:rsidP="00745DA2">
      <w:pPr>
        <w:autoSpaceDE w:val="0"/>
        <w:autoSpaceDN w:val="0"/>
        <w:adjustRightInd w:val="0"/>
        <w:spacing w:after="0" w:line="240" w:lineRule="auto"/>
        <w:rPr>
          <w:rFonts w:ascii="Times-Roman" w:hAnsi="Times-Roman" w:cs="Times-Roman"/>
          <w:sz w:val="12"/>
          <w:szCs w:val="12"/>
        </w:rPr>
      </w:pPr>
    </w:p>
    <w:p w:rsidR="00745DA2" w:rsidRDefault="00C618E9" w:rsidP="00745DA2">
      <w:pPr>
        <w:autoSpaceDE w:val="0"/>
        <w:autoSpaceDN w:val="0"/>
        <w:adjustRightInd w:val="0"/>
        <w:spacing w:after="0" w:line="240" w:lineRule="auto"/>
        <w:rPr>
          <w:rFonts w:ascii="Times-Roman" w:hAnsi="Times-Roman" w:cs="Times-Roman"/>
          <w:sz w:val="24"/>
          <w:szCs w:val="24"/>
        </w:rPr>
      </w:pPr>
      <w:r w:rsidRPr="00F14DEA">
        <w:rPr>
          <w:rFonts w:ascii="Times-Roman" w:hAnsi="Times-Roman" w:cs="Times-Roman"/>
          <w:sz w:val="24"/>
          <w:szCs w:val="24"/>
        </w:rPr>
        <w:t>You</w:t>
      </w:r>
      <w:r w:rsidR="00745DA2" w:rsidRPr="00F14DEA">
        <w:rPr>
          <w:rFonts w:ascii="Times-Roman" w:hAnsi="Times-Roman" w:cs="Times-Roman"/>
          <w:sz w:val="24"/>
          <w:szCs w:val="24"/>
        </w:rPr>
        <w:t xml:space="preserve"> should become familiar with the varied notation used to denote the derivative.</w:t>
      </w:r>
      <w:r w:rsidRPr="00F14DEA">
        <w:rPr>
          <w:rFonts w:ascii="Times-Roman" w:hAnsi="Times-Roman" w:cs="Times-Roman"/>
          <w:sz w:val="24"/>
          <w:szCs w:val="24"/>
        </w:rPr>
        <w:t xml:space="preserve"> </w:t>
      </w:r>
      <w:r w:rsidR="00F14DEA" w:rsidRPr="00F14DEA">
        <w:rPr>
          <w:rFonts w:ascii="Times-Roman" w:hAnsi="Times-Roman" w:cs="Times-Roman"/>
          <w:sz w:val="24"/>
          <w:szCs w:val="24"/>
        </w:rPr>
        <w:t xml:space="preserve">Study </w:t>
      </w:r>
      <w:r w:rsidR="00F14DEA" w:rsidRPr="00F14DEA">
        <w:rPr>
          <w:rFonts w:ascii="Times-Roman" w:hAnsi="Times-Roman" w:cs="Times-Roman"/>
          <w:b/>
          <w:sz w:val="24"/>
          <w:szCs w:val="24"/>
        </w:rPr>
        <w:t>Example</w:t>
      </w:r>
      <w:r w:rsidR="00F14DEA">
        <w:rPr>
          <w:rFonts w:ascii="Times-Roman" w:hAnsi="Times-Roman" w:cs="Times-Roman"/>
          <w:b/>
          <w:sz w:val="24"/>
          <w:szCs w:val="24"/>
        </w:rPr>
        <w:t>s 5</w:t>
      </w:r>
      <w:r w:rsidR="00527CCC">
        <w:rPr>
          <w:noProof/>
        </w:rPr>
        <w:drawing>
          <wp:inline distT="0" distB="0" distL="0" distR="0" wp14:anchorId="4A8FAAB8" wp14:editId="04952240">
            <wp:extent cx="171450" cy="20692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00F14DEA">
        <w:rPr>
          <w:rFonts w:ascii="Times-Roman" w:hAnsi="Times-Roman" w:cs="Times-Roman"/>
          <w:sz w:val="24"/>
          <w:szCs w:val="24"/>
        </w:rPr>
        <w:t>.</w:t>
      </w:r>
      <w:r w:rsidR="00331E66">
        <w:rPr>
          <w:rFonts w:ascii="Times-Roman" w:hAnsi="Times-Roman" w:cs="Times-Roman"/>
          <w:sz w:val="24"/>
          <w:szCs w:val="24"/>
        </w:rPr>
        <w:t xml:space="preserve"> </w:t>
      </w:r>
      <w:r w:rsidR="00331E66">
        <w:rPr>
          <w:rFonts w:ascii="Times New Roman" w:hAnsi="Times New Roman" w:cs="Times New Roman"/>
          <w:sz w:val="24"/>
          <w:szCs w:val="24"/>
        </w:rPr>
        <w:t>Example 5</w:t>
      </w:r>
      <w:r w:rsidR="00331E66" w:rsidRPr="00331E66">
        <w:rPr>
          <w:rFonts w:ascii="Times New Roman" w:hAnsi="Times New Roman" w:cs="Times New Roman"/>
          <w:sz w:val="24"/>
          <w:szCs w:val="24"/>
        </w:rPr>
        <w:t xml:space="preserve"> </w:t>
      </w:r>
      <w:r w:rsidR="00331E66">
        <w:rPr>
          <w:rFonts w:ascii="Times New Roman" w:hAnsi="Times New Roman" w:cs="Times New Roman"/>
          <w:sz w:val="24"/>
          <w:szCs w:val="24"/>
        </w:rPr>
        <w:t xml:space="preserve">has a </w:t>
      </w:r>
      <w:r w:rsidR="00331E66">
        <w:rPr>
          <w:rFonts w:ascii="Times New Roman" w:hAnsi="Times New Roman" w:cs="Times New Roman"/>
          <w:sz w:val="24"/>
          <w:szCs w:val="24"/>
          <w:highlight w:val="yellow"/>
        </w:rPr>
        <w:t xml:space="preserve">Lecture </w:t>
      </w:r>
      <w:r w:rsidR="002F399C">
        <w:rPr>
          <w:rFonts w:ascii="Times New Roman" w:hAnsi="Times New Roman" w:cs="Times New Roman"/>
          <w:sz w:val="24"/>
          <w:szCs w:val="24"/>
          <w:highlight w:val="yellow"/>
        </w:rPr>
        <w:t>Video</w:t>
      </w:r>
      <w:r w:rsidR="00331E66" w:rsidRPr="00DE3A2A">
        <w:rPr>
          <w:noProof/>
        </w:rPr>
        <w:drawing>
          <wp:inline distT="0" distB="0" distL="0" distR="0" wp14:anchorId="06227AC2" wp14:editId="73CC09DD">
            <wp:extent cx="301228" cy="21907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331E66" w:rsidRPr="00822722">
        <w:rPr>
          <w:rFonts w:ascii="Times New Roman" w:hAnsi="Times New Roman" w:cs="Times New Roman"/>
          <w:sz w:val="24"/>
          <w:szCs w:val="24"/>
        </w:rPr>
        <w:t>.</w:t>
      </w:r>
      <w:r w:rsidR="00331E66">
        <w:rPr>
          <w:rFonts w:ascii="Times New Roman" w:hAnsi="Times New Roman" w:cs="Times New Roman"/>
          <w:sz w:val="24"/>
          <w:szCs w:val="24"/>
        </w:rPr>
        <w:t xml:space="preserve">  </w:t>
      </w:r>
    </w:p>
    <w:p w:rsidR="00527CCC" w:rsidRDefault="00527CCC" w:rsidP="00745DA2">
      <w:pPr>
        <w:autoSpaceDE w:val="0"/>
        <w:autoSpaceDN w:val="0"/>
        <w:adjustRightInd w:val="0"/>
        <w:spacing w:after="0" w:line="240" w:lineRule="auto"/>
        <w:rPr>
          <w:rFonts w:ascii="Times-Roman" w:hAnsi="Times-Roman" w:cs="Times-Roman"/>
          <w:sz w:val="24"/>
          <w:szCs w:val="24"/>
        </w:rPr>
      </w:pPr>
    </w:p>
    <w:p w:rsidR="00745DA2" w:rsidRDefault="00527CCC" w:rsidP="00745DA2">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Study the 3 cases where a function fails to be differentiable and the concept of Higher Derivatives</w:t>
      </w:r>
      <w:r w:rsidR="00C24EDE">
        <w:rPr>
          <w:rFonts w:ascii="Times-Roman" w:hAnsi="Times-Roman" w:cs="Times-Roman"/>
          <w:sz w:val="24"/>
          <w:szCs w:val="24"/>
        </w:rPr>
        <w:t xml:space="preserve">. </w:t>
      </w:r>
      <w:r w:rsidR="002F399C">
        <w:rPr>
          <w:rFonts w:ascii="Times New Roman" w:hAnsi="Times New Roman" w:cs="Times New Roman"/>
          <w:sz w:val="24"/>
          <w:szCs w:val="24"/>
        </w:rPr>
        <w:t>Go over the Higher Order Derivatives</w:t>
      </w:r>
      <w:r w:rsidR="002F399C">
        <w:rPr>
          <w:rFonts w:ascii="Times New Roman" w:hAnsi="Times New Roman" w:cs="Times New Roman"/>
          <w:bCs/>
          <w:sz w:val="24"/>
          <w:szCs w:val="24"/>
        </w:rPr>
        <w:t xml:space="preserve"> Tutorial </w:t>
      </w:r>
      <w:r w:rsidR="002F399C" w:rsidRPr="00094B77">
        <w:rPr>
          <w:noProof/>
          <w:vertAlign w:val="subscript"/>
        </w:rPr>
        <w:drawing>
          <wp:inline distT="0" distB="0" distL="0" distR="0" wp14:anchorId="79D839B8" wp14:editId="772B3A8E">
            <wp:extent cx="257175" cy="209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5" t="43986" r="96017" b="52731"/>
                    <a:stretch/>
                  </pic:blipFill>
                  <pic:spPr bwMode="auto">
                    <a:xfrm>
                      <a:off x="0" y="0"/>
                      <a:ext cx="256233" cy="208782"/>
                    </a:xfrm>
                    <a:prstGeom prst="rect">
                      <a:avLst/>
                    </a:prstGeom>
                    <a:ln>
                      <a:noFill/>
                    </a:ln>
                    <a:extLst>
                      <a:ext uri="{53640926-AAD7-44D8-BBD7-CCE9431645EC}">
                        <a14:shadowObscured xmlns:a14="http://schemas.microsoft.com/office/drawing/2010/main"/>
                      </a:ext>
                    </a:extLst>
                  </pic:spPr>
                </pic:pic>
              </a:graphicData>
            </a:graphic>
          </wp:inline>
        </w:drawing>
      </w:r>
      <w:r w:rsidR="002F399C">
        <w:rPr>
          <w:rFonts w:ascii="Times New Roman" w:hAnsi="Times New Roman" w:cs="Times New Roman"/>
          <w:bCs/>
          <w:sz w:val="24"/>
          <w:szCs w:val="24"/>
        </w:rPr>
        <w:t xml:space="preserve">on page 120 and </w:t>
      </w:r>
      <w:r w:rsidR="002F399C">
        <w:rPr>
          <w:rFonts w:ascii="Times New Roman" w:eastAsiaTheme="minorEastAsia" w:hAnsi="Times New Roman" w:cs="Times New Roman"/>
          <w:sz w:val="24"/>
          <w:szCs w:val="24"/>
        </w:rPr>
        <w:t xml:space="preserve">do </w:t>
      </w:r>
      <w:r w:rsidR="00440BB4">
        <w:rPr>
          <w:rFonts w:ascii="Times-Roman" w:hAnsi="Times-Roman" w:cs="Times-Roman"/>
          <w:b/>
          <w:sz w:val="24"/>
          <w:szCs w:val="24"/>
        </w:rPr>
        <w:t>Example</w:t>
      </w:r>
      <w:r w:rsidR="00F14DEA" w:rsidRPr="00F14DEA">
        <w:rPr>
          <w:rFonts w:ascii="Times-Roman" w:hAnsi="Times-Roman" w:cs="Times-Roman"/>
          <w:b/>
          <w:sz w:val="24"/>
          <w:szCs w:val="24"/>
        </w:rPr>
        <w:t xml:space="preserve"> 6</w:t>
      </w:r>
      <w:r w:rsidR="00745DA2" w:rsidRPr="00F14DEA">
        <w:rPr>
          <w:rFonts w:ascii="Times-Roman" w:hAnsi="Times-Roman" w:cs="Times-Roman"/>
          <w:sz w:val="24"/>
          <w:szCs w:val="24"/>
        </w:rPr>
        <w:t>.</w:t>
      </w:r>
      <w:r w:rsidR="00331E66">
        <w:rPr>
          <w:rFonts w:ascii="Times-Roman" w:hAnsi="Times-Roman" w:cs="Times-Roman"/>
          <w:sz w:val="24"/>
          <w:szCs w:val="24"/>
        </w:rPr>
        <w:t xml:space="preserve"> </w:t>
      </w:r>
      <w:r w:rsidR="00331E66">
        <w:rPr>
          <w:rFonts w:ascii="Times New Roman" w:hAnsi="Times New Roman" w:cs="Times New Roman"/>
          <w:sz w:val="24"/>
          <w:szCs w:val="24"/>
        </w:rPr>
        <w:t xml:space="preserve">Example 6 has a </w:t>
      </w:r>
      <w:r w:rsidR="00331E66">
        <w:rPr>
          <w:rFonts w:ascii="Times New Roman" w:hAnsi="Times New Roman" w:cs="Times New Roman"/>
          <w:sz w:val="24"/>
          <w:szCs w:val="24"/>
          <w:highlight w:val="yellow"/>
        </w:rPr>
        <w:t xml:space="preserve">Lecture </w:t>
      </w:r>
      <w:r w:rsidR="002F399C">
        <w:rPr>
          <w:rFonts w:ascii="Times New Roman" w:hAnsi="Times New Roman" w:cs="Times New Roman"/>
          <w:sz w:val="24"/>
          <w:szCs w:val="24"/>
          <w:highlight w:val="yellow"/>
        </w:rPr>
        <w:t>Video</w:t>
      </w:r>
      <w:r w:rsidR="00331E66" w:rsidRPr="00DE3A2A">
        <w:rPr>
          <w:noProof/>
        </w:rPr>
        <w:drawing>
          <wp:inline distT="0" distB="0" distL="0" distR="0" wp14:anchorId="41FBBF67" wp14:editId="71EA995F">
            <wp:extent cx="301228" cy="2190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331E66" w:rsidRPr="00822722">
        <w:rPr>
          <w:rFonts w:ascii="Times New Roman" w:hAnsi="Times New Roman" w:cs="Times New Roman"/>
          <w:sz w:val="24"/>
          <w:szCs w:val="24"/>
        </w:rPr>
        <w:t>.</w:t>
      </w:r>
      <w:r w:rsidR="00331E66">
        <w:rPr>
          <w:rFonts w:ascii="Times New Roman" w:hAnsi="Times New Roman" w:cs="Times New Roman"/>
          <w:sz w:val="24"/>
          <w:szCs w:val="24"/>
        </w:rPr>
        <w:t xml:space="preserve">  </w:t>
      </w:r>
    </w:p>
    <w:p w:rsidR="00C24EDE" w:rsidRDefault="00C24EDE" w:rsidP="00745DA2">
      <w:pPr>
        <w:autoSpaceDE w:val="0"/>
        <w:autoSpaceDN w:val="0"/>
        <w:adjustRightInd w:val="0"/>
        <w:spacing w:after="0" w:line="240" w:lineRule="auto"/>
        <w:rPr>
          <w:rFonts w:ascii="Times-Roman" w:hAnsi="Times-Roman" w:cs="Times-Roman"/>
          <w:sz w:val="24"/>
          <w:szCs w:val="24"/>
        </w:rPr>
      </w:pPr>
    </w:p>
    <w:p w:rsidR="00C24EDE" w:rsidRPr="00BB028B" w:rsidRDefault="00C24EDE" w:rsidP="00C24EDE">
      <w:pPr>
        <w:autoSpaceDE w:val="0"/>
        <w:autoSpaceDN w:val="0"/>
        <w:adjustRightInd w:val="0"/>
        <w:spacing w:after="0" w:line="240" w:lineRule="auto"/>
        <w:rPr>
          <w:rFonts w:ascii="Times New Roman" w:hAnsi="Times New Roman" w:cs="Times New Roman"/>
          <w:b/>
          <w:bCs/>
          <w:sz w:val="24"/>
          <w:szCs w:val="24"/>
        </w:rPr>
      </w:pPr>
      <w:r w:rsidRPr="00BB028B">
        <w:rPr>
          <w:rFonts w:ascii="Times New Roman" w:hAnsi="Times New Roman" w:cs="Times New Roman"/>
          <w:b/>
          <w:bCs/>
          <w:sz w:val="24"/>
          <w:szCs w:val="24"/>
        </w:rPr>
        <w:t>Homework</w:t>
      </w:r>
      <w:r>
        <w:rPr>
          <w:rFonts w:ascii="Times New Roman" w:hAnsi="Times New Roman" w:cs="Times New Roman"/>
          <w:b/>
          <w:bCs/>
          <w:sz w:val="24"/>
          <w:szCs w:val="24"/>
        </w:rPr>
        <w:t>:</w:t>
      </w:r>
    </w:p>
    <w:p w:rsidR="00664FF5" w:rsidRDefault="00C24EDE" w:rsidP="00534AB1">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Do the assigned exercises in WebAssign. </w:t>
      </w:r>
      <w:r w:rsidR="002E7944">
        <w:rPr>
          <w:rFonts w:ascii="Times New Roman" w:hAnsi="Times New Roman" w:cs="Times New Roman"/>
          <w:bCs/>
          <w:sz w:val="24"/>
          <w:szCs w:val="24"/>
        </w:rPr>
        <w:t xml:space="preserve">Note: All </w:t>
      </w:r>
      <w:r w:rsidR="002E7944">
        <w:rPr>
          <w:noProof/>
        </w:rPr>
        <w:drawing>
          <wp:inline distT="0" distB="0" distL="0" distR="0" wp14:anchorId="3D27530D" wp14:editId="28A9F3DD">
            <wp:extent cx="177799" cy="200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01" t="52978" r="96199" b="43602"/>
                    <a:stretch/>
                  </pic:blipFill>
                  <pic:spPr bwMode="auto">
                    <a:xfrm>
                      <a:off x="0" y="0"/>
                      <a:ext cx="178725" cy="201066"/>
                    </a:xfrm>
                    <a:prstGeom prst="rect">
                      <a:avLst/>
                    </a:prstGeom>
                    <a:ln>
                      <a:noFill/>
                    </a:ln>
                    <a:extLst>
                      <a:ext uri="{53640926-AAD7-44D8-BBD7-CCE9431645EC}">
                        <a14:shadowObscured xmlns:a14="http://schemas.microsoft.com/office/drawing/2010/main"/>
                      </a:ext>
                    </a:extLst>
                  </pic:spPr>
                </pic:pic>
              </a:graphicData>
            </a:graphic>
          </wp:inline>
        </w:drawing>
      </w:r>
      <w:r w:rsidR="002E7944">
        <w:rPr>
          <w:rFonts w:ascii="Times New Roman" w:hAnsi="Times New Roman" w:cs="Times New Roman"/>
          <w:bCs/>
          <w:sz w:val="24"/>
          <w:szCs w:val="24"/>
        </w:rPr>
        <w:t xml:space="preserve"> Wolfram Demonstrations are optional, but highly recommended. </w:t>
      </w:r>
    </w:p>
    <w:p w:rsidR="00534AB1" w:rsidRPr="00534AB1" w:rsidRDefault="00534AB1" w:rsidP="00534AB1">
      <w:pPr>
        <w:autoSpaceDE w:val="0"/>
        <w:autoSpaceDN w:val="0"/>
        <w:adjustRightInd w:val="0"/>
        <w:spacing w:after="0" w:line="240" w:lineRule="auto"/>
        <w:rPr>
          <w:rFonts w:ascii="Times New Roman" w:hAnsi="Times New Roman" w:cs="Times New Roman"/>
          <w:bCs/>
          <w:sz w:val="24"/>
          <w:szCs w:val="24"/>
        </w:rPr>
      </w:pPr>
    </w:p>
    <w:p w:rsidR="00DA493A" w:rsidRDefault="0006637F" w:rsidP="00745DA2">
      <w:pPr>
        <w:rPr>
          <w:rFonts w:ascii="Times New Roman" w:hAnsi="Times New Roman" w:cs="Times New Roman"/>
          <w:sz w:val="24"/>
          <w:szCs w:val="24"/>
        </w:rPr>
      </w:pPr>
      <w:r>
        <w:rPr>
          <w:rFonts w:ascii="Times-Bold" w:hAnsi="Times-Bold" w:cs="Times-Bold"/>
          <w:b/>
          <w:bCs/>
          <w:sz w:val="28"/>
          <w:szCs w:val="28"/>
        </w:rPr>
        <w:t>2</w:t>
      </w:r>
      <w:r w:rsidR="00C24EDE">
        <w:rPr>
          <w:rFonts w:ascii="Times-Bold" w:hAnsi="Times-Bold" w:cs="Times-Bold"/>
          <w:b/>
          <w:bCs/>
          <w:sz w:val="28"/>
          <w:szCs w:val="28"/>
        </w:rPr>
        <w:t>.3</w:t>
      </w:r>
      <w:r>
        <w:rPr>
          <w:rFonts w:ascii="Times-Bold" w:hAnsi="Times-Bold" w:cs="Times-Bold"/>
          <w:b/>
          <w:bCs/>
          <w:sz w:val="28"/>
          <w:szCs w:val="28"/>
        </w:rPr>
        <w:t xml:space="preserve"> Differentiation</w:t>
      </w:r>
      <w:r w:rsidR="00C24EDE">
        <w:rPr>
          <w:rFonts w:ascii="Times-Bold" w:hAnsi="Times-Bold" w:cs="Times-Bold"/>
          <w:b/>
          <w:bCs/>
          <w:sz w:val="28"/>
          <w:szCs w:val="28"/>
        </w:rPr>
        <w:t xml:space="preserve"> Formulas</w:t>
      </w:r>
    </w:p>
    <w:p w:rsidR="00DA493A" w:rsidRPr="00EE038B" w:rsidRDefault="00DA493A" w:rsidP="00DA493A">
      <w:pPr>
        <w:autoSpaceDE w:val="0"/>
        <w:autoSpaceDN w:val="0"/>
        <w:adjustRightInd w:val="0"/>
        <w:spacing w:after="0" w:line="240" w:lineRule="auto"/>
        <w:rPr>
          <w:rFonts w:ascii="Times New Roman" w:hAnsi="Times New Roman" w:cs="Times New Roman"/>
          <w:b/>
          <w:bCs/>
          <w:sz w:val="24"/>
          <w:szCs w:val="24"/>
        </w:rPr>
      </w:pPr>
      <w:r w:rsidRPr="00EE038B">
        <w:rPr>
          <w:rFonts w:ascii="Times New Roman" w:hAnsi="Times New Roman" w:cs="Times New Roman"/>
          <w:b/>
          <w:bCs/>
          <w:sz w:val="24"/>
          <w:szCs w:val="24"/>
        </w:rPr>
        <w:t>Overview</w:t>
      </w:r>
    </w:p>
    <w:p w:rsidR="00EE038B" w:rsidRPr="00832F0A" w:rsidRDefault="00DA493A" w:rsidP="00DA493A">
      <w:pPr>
        <w:autoSpaceDE w:val="0"/>
        <w:autoSpaceDN w:val="0"/>
        <w:adjustRightInd w:val="0"/>
        <w:spacing w:after="0" w:line="240" w:lineRule="auto"/>
        <w:rPr>
          <w:rFonts w:ascii="Times New Roman" w:hAnsi="Times New Roman" w:cs="Times New Roman"/>
          <w:sz w:val="24"/>
          <w:szCs w:val="24"/>
        </w:rPr>
      </w:pPr>
      <w:r w:rsidRPr="00EE038B">
        <w:rPr>
          <w:rFonts w:ascii="Times New Roman" w:hAnsi="Times New Roman" w:cs="Times New Roman"/>
          <w:sz w:val="24"/>
          <w:szCs w:val="24"/>
        </w:rPr>
        <w:t>We begin an informative campaign of deriving formulas for the derivatives of the standard functions of</w:t>
      </w:r>
      <w:r w:rsidR="00EE038B">
        <w:rPr>
          <w:rFonts w:ascii="Times New Roman" w:hAnsi="Times New Roman" w:cs="Times New Roman"/>
          <w:sz w:val="24"/>
          <w:szCs w:val="24"/>
        </w:rPr>
        <w:t xml:space="preserve"> </w:t>
      </w:r>
      <w:r w:rsidRPr="00EE038B">
        <w:rPr>
          <w:rFonts w:ascii="Times New Roman" w:hAnsi="Times New Roman" w:cs="Times New Roman"/>
          <w:sz w:val="24"/>
          <w:szCs w:val="24"/>
        </w:rPr>
        <w:t xml:space="preserve">calculus. By section’s end, </w:t>
      </w:r>
      <w:r w:rsidR="00EE038B">
        <w:rPr>
          <w:rFonts w:ascii="Times New Roman" w:hAnsi="Times New Roman" w:cs="Times New Roman"/>
          <w:sz w:val="24"/>
          <w:szCs w:val="24"/>
        </w:rPr>
        <w:t>you</w:t>
      </w:r>
      <w:r w:rsidRPr="00EE038B">
        <w:rPr>
          <w:rFonts w:ascii="Times New Roman" w:hAnsi="Times New Roman" w:cs="Times New Roman"/>
          <w:sz w:val="24"/>
          <w:szCs w:val="24"/>
        </w:rPr>
        <w:t xml:space="preserve"> will be able to find derivatives of polynomial functions by combining the</w:t>
      </w:r>
      <w:r w:rsidR="00EE038B">
        <w:rPr>
          <w:rFonts w:ascii="Times New Roman" w:hAnsi="Times New Roman" w:cs="Times New Roman"/>
          <w:sz w:val="24"/>
          <w:szCs w:val="24"/>
        </w:rPr>
        <w:t xml:space="preserve"> </w:t>
      </w:r>
      <w:r w:rsidRPr="00EE038B">
        <w:rPr>
          <w:rFonts w:ascii="Times New Roman" w:hAnsi="Times New Roman" w:cs="Times New Roman"/>
          <w:sz w:val="24"/>
          <w:szCs w:val="24"/>
        </w:rPr>
        <w:t xml:space="preserve">power, constant multiple, and sum rules. </w:t>
      </w:r>
      <w:r w:rsidR="00440BB4">
        <w:rPr>
          <w:rFonts w:ascii="Times New Roman" w:hAnsi="Times New Roman" w:cs="Times New Roman"/>
          <w:sz w:val="24"/>
          <w:szCs w:val="24"/>
        </w:rPr>
        <w:t>At the end of the section, you will find a table of differentiation formulas.</w:t>
      </w:r>
    </w:p>
    <w:p w:rsidR="00EE038B" w:rsidRDefault="00EE038B" w:rsidP="00DA493A">
      <w:pPr>
        <w:autoSpaceDE w:val="0"/>
        <w:autoSpaceDN w:val="0"/>
        <w:adjustRightInd w:val="0"/>
        <w:spacing w:after="0" w:line="240" w:lineRule="auto"/>
        <w:rPr>
          <w:rFonts w:ascii="Times New Roman" w:hAnsi="Times New Roman" w:cs="Times New Roman"/>
          <w:b/>
          <w:bCs/>
          <w:sz w:val="24"/>
          <w:szCs w:val="24"/>
        </w:rPr>
      </w:pPr>
    </w:p>
    <w:p w:rsidR="00DA493A" w:rsidRPr="00EE038B" w:rsidRDefault="00DA493A" w:rsidP="00DA493A">
      <w:pPr>
        <w:autoSpaceDE w:val="0"/>
        <w:autoSpaceDN w:val="0"/>
        <w:adjustRightInd w:val="0"/>
        <w:spacing w:after="0" w:line="240" w:lineRule="auto"/>
        <w:rPr>
          <w:rFonts w:ascii="Times New Roman" w:hAnsi="Times New Roman" w:cs="Times New Roman"/>
          <w:b/>
          <w:bCs/>
          <w:sz w:val="24"/>
          <w:szCs w:val="24"/>
        </w:rPr>
      </w:pPr>
      <w:r w:rsidRPr="00EE038B">
        <w:rPr>
          <w:rFonts w:ascii="Times New Roman" w:hAnsi="Times New Roman" w:cs="Times New Roman"/>
          <w:b/>
          <w:bCs/>
          <w:sz w:val="24"/>
          <w:szCs w:val="24"/>
        </w:rPr>
        <w:lastRenderedPageBreak/>
        <w:t xml:space="preserve">Lecture </w:t>
      </w:r>
    </w:p>
    <w:p w:rsidR="00EE038B" w:rsidRPr="00EE038B" w:rsidRDefault="00440BB4" w:rsidP="00EE03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Several</w:t>
      </w:r>
      <w:r w:rsidR="00DA493A" w:rsidRPr="00EE038B">
        <w:rPr>
          <w:rFonts w:ascii="Times New Roman" w:hAnsi="Times New Roman" w:cs="Times New Roman"/>
          <w:sz w:val="24"/>
          <w:szCs w:val="24"/>
        </w:rPr>
        <w:t xml:space="preserve"> derivative formulas, both general and function-specific, are included in this chapter; most of them</w:t>
      </w:r>
      <w:r w:rsidR="00EE038B">
        <w:rPr>
          <w:rFonts w:ascii="Times New Roman" w:hAnsi="Times New Roman" w:cs="Times New Roman"/>
          <w:sz w:val="24"/>
          <w:szCs w:val="24"/>
        </w:rPr>
        <w:t xml:space="preserve"> </w:t>
      </w:r>
      <w:r w:rsidR="00DA493A" w:rsidRPr="00EE038B">
        <w:rPr>
          <w:rFonts w:ascii="Times New Roman" w:hAnsi="Times New Roman" w:cs="Times New Roman"/>
          <w:sz w:val="24"/>
          <w:szCs w:val="24"/>
        </w:rPr>
        <w:t xml:space="preserve">are essential for subsequent chapters. </w:t>
      </w:r>
    </w:p>
    <w:p w:rsidR="004E3CEF" w:rsidRPr="00EE038B" w:rsidRDefault="00DA493A" w:rsidP="00440BB4">
      <w:pPr>
        <w:autoSpaceDE w:val="0"/>
        <w:autoSpaceDN w:val="0"/>
        <w:adjustRightInd w:val="0"/>
        <w:spacing w:after="0" w:line="240" w:lineRule="auto"/>
        <w:rPr>
          <w:rFonts w:ascii="Times New Roman" w:hAnsi="Times New Roman" w:cs="Times New Roman"/>
          <w:sz w:val="24"/>
          <w:szCs w:val="24"/>
        </w:rPr>
      </w:pPr>
      <w:r w:rsidRPr="00EE038B">
        <w:rPr>
          <w:rFonts w:ascii="Times New Roman" w:hAnsi="Times New Roman" w:cs="Times New Roman"/>
          <w:sz w:val="24"/>
          <w:szCs w:val="24"/>
        </w:rPr>
        <w:t>The time to</w:t>
      </w:r>
      <w:r w:rsidR="00EE038B">
        <w:rPr>
          <w:rFonts w:ascii="Times New Roman" w:hAnsi="Times New Roman" w:cs="Times New Roman"/>
          <w:sz w:val="24"/>
          <w:szCs w:val="24"/>
        </w:rPr>
        <w:t xml:space="preserve"> </w:t>
      </w:r>
      <w:r w:rsidRPr="00EE038B">
        <w:rPr>
          <w:rFonts w:ascii="Times New Roman" w:hAnsi="Times New Roman" w:cs="Times New Roman"/>
          <w:sz w:val="24"/>
          <w:szCs w:val="24"/>
        </w:rPr>
        <w:t>begin memorizing the formulas is now, not at the end of the chapter.</w:t>
      </w:r>
    </w:p>
    <w:p w:rsidR="001814DA" w:rsidRDefault="001814DA" w:rsidP="00DA493A">
      <w:pPr>
        <w:autoSpaceDE w:val="0"/>
        <w:autoSpaceDN w:val="0"/>
        <w:adjustRightInd w:val="0"/>
        <w:spacing w:after="0" w:line="240" w:lineRule="auto"/>
        <w:rPr>
          <w:rFonts w:ascii="Times New Roman" w:hAnsi="Times New Roman" w:cs="Times New Roman"/>
          <w:sz w:val="24"/>
          <w:szCs w:val="24"/>
        </w:rPr>
      </w:pPr>
    </w:p>
    <w:p w:rsidR="00DA493A" w:rsidRPr="00EE038B" w:rsidRDefault="00097075" w:rsidP="00DA493A">
      <w:pPr>
        <w:autoSpaceDE w:val="0"/>
        <w:autoSpaceDN w:val="0"/>
        <w:adjustRightInd w:val="0"/>
        <w:spacing w:after="0" w:line="240" w:lineRule="auto"/>
        <w:rPr>
          <w:rFonts w:ascii="Times New Roman" w:hAnsi="Times New Roman" w:cs="Times New Roman"/>
          <w:sz w:val="24"/>
          <w:szCs w:val="24"/>
        </w:rPr>
      </w:pPr>
      <w:r w:rsidRPr="00894449">
        <w:rPr>
          <w:rFonts w:ascii="Times New Roman" w:hAnsi="Times New Roman" w:cs="Times New Roman"/>
          <w:sz w:val="24"/>
          <w:szCs w:val="24"/>
          <w:highlight w:val="lightGray"/>
        </w:rPr>
        <w:t>T</w:t>
      </w:r>
      <w:r w:rsidR="00DA493A" w:rsidRPr="00894449">
        <w:rPr>
          <w:rFonts w:ascii="Times New Roman" w:hAnsi="Times New Roman" w:cs="Times New Roman"/>
          <w:sz w:val="24"/>
          <w:szCs w:val="24"/>
          <w:highlight w:val="lightGray"/>
        </w:rPr>
        <w:t xml:space="preserve">he </w:t>
      </w:r>
      <w:r w:rsidRPr="00894449">
        <w:rPr>
          <w:rFonts w:ascii="Times New Roman" w:hAnsi="Times New Roman" w:cs="Times New Roman"/>
          <w:sz w:val="24"/>
          <w:szCs w:val="24"/>
          <w:highlight w:val="lightGray"/>
        </w:rPr>
        <w:t xml:space="preserve">derivative of a </w:t>
      </w:r>
      <w:r w:rsidR="00DA493A" w:rsidRPr="00894449">
        <w:rPr>
          <w:rFonts w:ascii="Times New Roman" w:hAnsi="Times New Roman" w:cs="Times New Roman"/>
          <w:sz w:val="24"/>
          <w:szCs w:val="24"/>
          <w:highlight w:val="lightGray"/>
        </w:rPr>
        <w:t xml:space="preserve">Constant </w:t>
      </w:r>
      <w:r w:rsidRPr="00894449">
        <w:rPr>
          <w:rFonts w:ascii="Times New Roman" w:hAnsi="Times New Roman" w:cs="Times New Roman"/>
          <w:sz w:val="24"/>
          <w:szCs w:val="24"/>
          <w:highlight w:val="lightGray"/>
        </w:rPr>
        <w:t>Function</w:t>
      </w:r>
      <w:r w:rsidR="001814DA">
        <w:rPr>
          <w:rFonts w:ascii="Times New Roman" w:hAnsi="Times New Roman" w:cs="Times New Roman"/>
          <w:sz w:val="24"/>
          <w:szCs w:val="24"/>
        </w:rPr>
        <w:t>.</w:t>
      </w:r>
      <w:r w:rsidR="00DA493A" w:rsidRPr="00EE038B">
        <w:rPr>
          <w:rFonts w:ascii="Times New Roman" w:hAnsi="Times New Roman" w:cs="Times New Roman"/>
          <w:sz w:val="24"/>
          <w:szCs w:val="24"/>
        </w:rPr>
        <w:t xml:space="preserve"> </w:t>
      </w:r>
    </w:p>
    <w:p w:rsidR="001814DA" w:rsidRDefault="001814DA" w:rsidP="00EE03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DA493A" w:rsidRPr="00EE038B">
        <w:rPr>
          <w:rFonts w:ascii="Times New Roman" w:hAnsi="Times New Roman" w:cs="Times New Roman"/>
          <w:sz w:val="24"/>
          <w:szCs w:val="24"/>
        </w:rPr>
        <w:t>Powe</w:t>
      </w:r>
      <w:r w:rsidR="00EE038B">
        <w:rPr>
          <w:rFonts w:ascii="Times New Roman" w:hAnsi="Times New Roman" w:cs="Times New Roman"/>
          <w:sz w:val="24"/>
          <w:szCs w:val="24"/>
        </w:rPr>
        <w:t xml:space="preserve">r Rule </w:t>
      </w:r>
      <w:r w:rsidR="009720A9">
        <w:rPr>
          <w:rFonts w:ascii="Times New Roman" w:hAnsi="Times New Roman" w:cs="Times New Roman"/>
          <w:sz w:val="24"/>
          <w:szCs w:val="24"/>
        </w:rPr>
        <w:t xml:space="preserve">for </w:t>
      </w:r>
      <w:r w:rsidR="009720A9">
        <w:rPr>
          <w:rFonts w:ascii="Times New Roman" w:hAnsi="Times New Roman" w:cs="Times New Roman"/>
          <w:i/>
          <w:sz w:val="24"/>
          <w:szCs w:val="24"/>
        </w:rPr>
        <w:t xml:space="preserve">n </w:t>
      </w:r>
      <w:r w:rsidR="009720A9">
        <w:rPr>
          <w:rFonts w:ascii="Times New Roman" w:hAnsi="Times New Roman" w:cs="Times New Roman"/>
          <w:sz w:val="24"/>
          <w:szCs w:val="24"/>
        </w:rPr>
        <w:t xml:space="preserve">a positive integer. </w:t>
      </w:r>
      <w:r>
        <w:rPr>
          <w:rFonts w:ascii="Times New Roman" w:hAnsi="Times New Roman" w:cs="Times New Roman"/>
          <w:sz w:val="24"/>
          <w:szCs w:val="24"/>
        </w:rPr>
        <w:t xml:space="preserve">Do the </w:t>
      </w:r>
      <w:r>
        <w:rPr>
          <w:rFonts w:ascii="Times New Roman" w:hAnsi="Times New Roman" w:cs="Times New Roman"/>
          <w:bCs/>
          <w:sz w:val="24"/>
          <w:szCs w:val="24"/>
        </w:rPr>
        <w:t xml:space="preserve">Tutorial </w:t>
      </w:r>
      <w:r w:rsidRPr="00094B77">
        <w:rPr>
          <w:noProof/>
          <w:vertAlign w:val="subscript"/>
        </w:rPr>
        <w:drawing>
          <wp:inline distT="0" distB="0" distL="0" distR="0" wp14:anchorId="2C464924" wp14:editId="1F70C472">
            <wp:extent cx="257175" cy="209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5" t="43986" r="96017" b="52731"/>
                    <a:stretch/>
                  </pic:blipFill>
                  <pic:spPr bwMode="auto">
                    <a:xfrm>
                      <a:off x="0" y="0"/>
                      <a:ext cx="256233" cy="20878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 xml:space="preserve">and </w:t>
      </w:r>
      <w:r>
        <w:rPr>
          <w:rFonts w:ascii="Times New Roman" w:hAnsi="Times New Roman" w:cs="Times New Roman"/>
          <w:sz w:val="24"/>
          <w:szCs w:val="24"/>
          <w:highlight w:val="yellow"/>
        </w:rPr>
        <w:t>Lecture Video</w:t>
      </w:r>
      <w:r>
        <w:rPr>
          <w:rFonts w:ascii="Times New Roman" w:hAnsi="Times New Roman" w:cs="Times New Roman"/>
          <w:sz w:val="24"/>
          <w:szCs w:val="24"/>
        </w:rPr>
        <w:t>s</w:t>
      </w:r>
      <w:r w:rsidRPr="00DE3A2A">
        <w:rPr>
          <w:noProof/>
        </w:rPr>
        <w:drawing>
          <wp:inline distT="0" distB="0" distL="0" distR="0" wp14:anchorId="442CFF23" wp14:editId="0D44C4A0">
            <wp:extent cx="301228" cy="2190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bCs/>
          <w:sz w:val="24"/>
          <w:szCs w:val="24"/>
        </w:rPr>
        <w:t xml:space="preserve">on page 127. </w:t>
      </w:r>
      <w:r>
        <w:rPr>
          <w:rFonts w:ascii="Times New Roman" w:hAnsi="Times New Roman" w:cs="Times New Roman"/>
          <w:sz w:val="24"/>
          <w:szCs w:val="24"/>
        </w:rPr>
        <w:t xml:space="preserve">Do </w:t>
      </w:r>
      <w:r w:rsidRPr="00EE038B">
        <w:rPr>
          <w:rFonts w:ascii="Times New Roman" w:hAnsi="Times New Roman" w:cs="Times New Roman"/>
          <w:b/>
          <w:sz w:val="24"/>
          <w:szCs w:val="24"/>
        </w:rPr>
        <w:t>Example 1</w:t>
      </w:r>
      <w:r>
        <w:rPr>
          <w:rFonts w:ascii="Times New Roman" w:hAnsi="Times New Roman" w:cs="Times New Roman"/>
          <w:sz w:val="24"/>
          <w:szCs w:val="24"/>
        </w:rPr>
        <w:t>.</w:t>
      </w:r>
    </w:p>
    <w:p w:rsidR="001814DA" w:rsidRDefault="001814DA" w:rsidP="00EE038B">
      <w:pPr>
        <w:autoSpaceDE w:val="0"/>
        <w:autoSpaceDN w:val="0"/>
        <w:adjustRightInd w:val="0"/>
        <w:spacing w:after="0" w:line="240" w:lineRule="auto"/>
        <w:rPr>
          <w:rFonts w:ascii="Times New Roman" w:hAnsi="Times New Roman" w:cs="Times New Roman"/>
          <w:sz w:val="24"/>
          <w:szCs w:val="24"/>
        </w:rPr>
      </w:pPr>
    </w:p>
    <w:p w:rsidR="00EE038B" w:rsidRDefault="001814DA" w:rsidP="00EE038B">
      <w:pPr>
        <w:autoSpaceDE w:val="0"/>
        <w:autoSpaceDN w:val="0"/>
        <w:adjustRightInd w:val="0"/>
        <w:spacing w:after="0" w:line="240" w:lineRule="auto"/>
        <w:rPr>
          <w:rFonts w:ascii="Times New Roman" w:hAnsi="Times New Roman" w:cs="Times New Roman"/>
          <w:b/>
          <w:sz w:val="24"/>
          <w:szCs w:val="24"/>
        </w:rPr>
      </w:pPr>
      <w:r w:rsidRPr="00894449">
        <w:rPr>
          <w:rFonts w:ascii="Times New Roman" w:hAnsi="Times New Roman" w:cs="Times New Roman"/>
          <w:sz w:val="24"/>
          <w:szCs w:val="24"/>
          <w:highlight w:val="lightGray"/>
        </w:rPr>
        <w:t xml:space="preserve">The </w:t>
      </w:r>
      <w:r w:rsidR="00EE038B" w:rsidRPr="00894449">
        <w:rPr>
          <w:rFonts w:ascii="Times New Roman" w:hAnsi="Times New Roman" w:cs="Times New Roman"/>
          <w:sz w:val="24"/>
          <w:szCs w:val="24"/>
          <w:highlight w:val="lightGray"/>
        </w:rPr>
        <w:t>Constant Multiple Rule</w:t>
      </w:r>
      <w:r w:rsidR="00EE038B">
        <w:rPr>
          <w:rFonts w:ascii="Times New Roman" w:hAnsi="Times New Roman" w:cs="Times New Roman"/>
          <w:sz w:val="24"/>
          <w:szCs w:val="24"/>
        </w:rPr>
        <w:t xml:space="preserve">. </w:t>
      </w:r>
      <w:r w:rsidR="00EE038B" w:rsidRPr="00EE038B">
        <w:rPr>
          <w:rFonts w:ascii="Times New Roman" w:hAnsi="Times New Roman" w:cs="Times New Roman"/>
          <w:sz w:val="24"/>
          <w:szCs w:val="24"/>
        </w:rPr>
        <w:t>Do</w:t>
      </w:r>
      <w:r w:rsidR="00EE038B" w:rsidRPr="00EE038B">
        <w:rPr>
          <w:rFonts w:ascii="Times New Roman" w:hAnsi="Times New Roman" w:cs="Times New Roman"/>
          <w:b/>
          <w:sz w:val="24"/>
          <w:szCs w:val="24"/>
        </w:rPr>
        <w:t xml:space="preserve"> Example 2</w:t>
      </w:r>
      <w:r w:rsidR="00EE038B">
        <w:rPr>
          <w:rFonts w:ascii="Times New Roman" w:hAnsi="Times New Roman" w:cs="Times New Roman"/>
          <w:b/>
          <w:sz w:val="24"/>
          <w:szCs w:val="24"/>
        </w:rPr>
        <w:t>.</w:t>
      </w:r>
    </w:p>
    <w:p w:rsidR="00894449" w:rsidRDefault="00894449" w:rsidP="00EE038B">
      <w:pPr>
        <w:autoSpaceDE w:val="0"/>
        <w:autoSpaceDN w:val="0"/>
        <w:adjustRightInd w:val="0"/>
        <w:spacing w:after="0" w:line="240" w:lineRule="auto"/>
        <w:rPr>
          <w:rFonts w:ascii="Times New Roman" w:hAnsi="Times New Roman" w:cs="Times New Roman"/>
          <w:sz w:val="24"/>
          <w:szCs w:val="24"/>
        </w:rPr>
      </w:pPr>
    </w:p>
    <w:p w:rsidR="00EE038B" w:rsidRDefault="001814DA" w:rsidP="00EE038B">
      <w:pPr>
        <w:autoSpaceDE w:val="0"/>
        <w:autoSpaceDN w:val="0"/>
        <w:adjustRightInd w:val="0"/>
        <w:spacing w:after="0" w:line="240" w:lineRule="auto"/>
        <w:rPr>
          <w:rFonts w:ascii="Times New Roman" w:hAnsi="Times New Roman" w:cs="Times New Roman"/>
          <w:sz w:val="24"/>
          <w:szCs w:val="24"/>
        </w:rPr>
      </w:pPr>
      <w:r w:rsidRPr="00894449">
        <w:rPr>
          <w:rFonts w:ascii="Times New Roman" w:hAnsi="Times New Roman" w:cs="Times New Roman"/>
          <w:sz w:val="24"/>
          <w:szCs w:val="24"/>
          <w:highlight w:val="lightGray"/>
        </w:rPr>
        <w:t xml:space="preserve">The </w:t>
      </w:r>
      <w:r w:rsidR="00EE038B" w:rsidRPr="00894449">
        <w:rPr>
          <w:rFonts w:ascii="Times New Roman" w:hAnsi="Times New Roman" w:cs="Times New Roman"/>
          <w:sz w:val="24"/>
          <w:szCs w:val="24"/>
          <w:highlight w:val="lightGray"/>
        </w:rPr>
        <w:t>Sum Rule</w:t>
      </w:r>
      <w:r w:rsidR="00EE038B">
        <w:rPr>
          <w:rFonts w:ascii="Times New Roman" w:hAnsi="Times New Roman" w:cs="Times New Roman"/>
          <w:sz w:val="24"/>
          <w:szCs w:val="24"/>
        </w:rPr>
        <w:t xml:space="preserve">. Do </w:t>
      </w:r>
      <w:r w:rsidR="00EE038B" w:rsidRPr="00EE038B">
        <w:rPr>
          <w:rFonts w:ascii="Times New Roman" w:hAnsi="Times New Roman" w:cs="Times New Roman"/>
          <w:b/>
          <w:sz w:val="24"/>
          <w:szCs w:val="24"/>
        </w:rPr>
        <w:t>Example 3</w:t>
      </w:r>
      <w:r w:rsidR="00097075" w:rsidRPr="00DE3A2A">
        <w:rPr>
          <w:noProof/>
        </w:rPr>
        <w:drawing>
          <wp:inline distT="0" distB="0" distL="0" distR="0" wp14:anchorId="34B136E0" wp14:editId="0D92FFA1">
            <wp:extent cx="301228" cy="21907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097075">
        <w:rPr>
          <w:rFonts w:ascii="Times New Roman" w:hAnsi="Times New Roman" w:cs="Times New Roman"/>
          <w:b/>
          <w:sz w:val="24"/>
          <w:szCs w:val="24"/>
        </w:rPr>
        <w:t>, Example 4</w:t>
      </w:r>
      <w:r w:rsidR="00097075">
        <w:rPr>
          <w:noProof/>
        </w:rPr>
        <w:drawing>
          <wp:inline distT="0" distB="0" distL="0" distR="0" wp14:anchorId="3DDD4428" wp14:editId="6C8C749E">
            <wp:extent cx="171450" cy="20692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00097075">
        <w:rPr>
          <w:rFonts w:ascii="Times New Roman" w:hAnsi="Times New Roman" w:cs="Times New Roman"/>
          <w:b/>
          <w:sz w:val="24"/>
          <w:szCs w:val="24"/>
        </w:rPr>
        <w:t xml:space="preserve">  and Example </w:t>
      </w:r>
      <w:r w:rsidR="0002759D">
        <w:rPr>
          <w:rFonts w:ascii="Times New Roman" w:hAnsi="Times New Roman" w:cs="Times New Roman"/>
          <w:b/>
          <w:sz w:val="24"/>
          <w:szCs w:val="24"/>
        </w:rPr>
        <w:t>5</w:t>
      </w:r>
      <w:r w:rsidR="00EE038B">
        <w:rPr>
          <w:rFonts w:ascii="Times New Roman" w:hAnsi="Times New Roman" w:cs="Times New Roman"/>
          <w:sz w:val="24"/>
          <w:szCs w:val="24"/>
        </w:rPr>
        <w:t>.</w:t>
      </w:r>
    </w:p>
    <w:p w:rsidR="00894449" w:rsidRDefault="00894449" w:rsidP="00EE038B">
      <w:pPr>
        <w:autoSpaceDE w:val="0"/>
        <w:autoSpaceDN w:val="0"/>
        <w:adjustRightInd w:val="0"/>
        <w:spacing w:after="0" w:line="240" w:lineRule="auto"/>
        <w:rPr>
          <w:rFonts w:ascii="Times New Roman" w:hAnsi="Times New Roman" w:cs="Times New Roman"/>
          <w:sz w:val="24"/>
          <w:szCs w:val="24"/>
        </w:rPr>
      </w:pPr>
    </w:p>
    <w:p w:rsidR="00894449" w:rsidRDefault="001814DA" w:rsidP="00894449">
      <w:pPr>
        <w:autoSpaceDE w:val="0"/>
        <w:autoSpaceDN w:val="0"/>
        <w:adjustRightInd w:val="0"/>
        <w:spacing w:after="0" w:line="240" w:lineRule="auto"/>
        <w:rPr>
          <w:rFonts w:ascii="Times New Roman" w:hAnsi="Times New Roman" w:cs="Times New Roman"/>
          <w:sz w:val="24"/>
          <w:szCs w:val="24"/>
        </w:rPr>
      </w:pPr>
      <w:r w:rsidRPr="00894449">
        <w:rPr>
          <w:rFonts w:ascii="Times New Roman" w:hAnsi="Times New Roman" w:cs="Times New Roman"/>
          <w:sz w:val="24"/>
          <w:szCs w:val="24"/>
          <w:highlight w:val="lightGray"/>
        </w:rPr>
        <w:t xml:space="preserve">The </w:t>
      </w:r>
      <w:r w:rsidR="00161E0E" w:rsidRPr="00894449">
        <w:rPr>
          <w:rFonts w:ascii="Times New Roman" w:hAnsi="Times New Roman" w:cs="Times New Roman"/>
          <w:sz w:val="24"/>
          <w:szCs w:val="24"/>
          <w:highlight w:val="lightGray"/>
        </w:rPr>
        <w:t xml:space="preserve">Product </w:t>
      </w:r>
      <w:r w:rsidR="0002759D" w:rsidRPr="00894449">
        <w:rPr>
          <w:rFonts w:ascii="Times New Roman" w:hAnsi="Times New Roman" w:cs="Times New Roman"/>
          <w:sz w:val="24"/>
          <w:szCs w:val="24"/>
          <w:highlight w:val="lightGray"/>
        </w:rPr>
        <w:t>Rule</w:t>
      </w:r>
      <w:r w:rsidR="009720A9">
        <w:rPr>
          <w:rFonts w:ascii="Times New Roman" w:hAnsi="Times New Roman" w:cs="Times New Roman"/>
          <w:sz w:val="24"/>
          <w:szCs w:val="24"/>
        </w:rPr>
        <w:t xml:space="preserve">. </w:t>
      </w:r>
      <w:r w:rsidR="00894449">
        <w:rPr>
          <w:rFonts w:ascii="Times New Roman" w:hAnsi="Times New Roman" w:cs="Times New Roman"/>
          <w:sz w:val="24"/>
          <w:szCs w:val="24"/>
        </w:rPr>
        <w:t>The theorem states that the derivative of the product of two functions is the derivative of the first function multiplied by the second function plus the first function multiplied by the derivative of the second function.</w:t>
      </w:r>
    </w:p>
    <w:p w:rsidR="00894449" w:rsidRDefault="00894449" w:rsidP="0089444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Caution: </w:t>
      </w:r>
      <w:r w:rsidRPr="00EE038B">
        <w:rPr>
          <w:rFonts w:ascii="Times New Roman" w:hAnsi="Times New Roman" w:cs="Times New Roman"/>
          <w:sz w:val="24"/>
          <w:szCs w:val="24"/>
        </w:rPr>
        <w:t xml:space="preserve">the derivative of the product of two functions is </w:t>
      </w:r>
      <w:r>
        <w:rPr>
          <w:rFonts w:ascii="Times New Roman" w:hAnsi="Times New Roman" w:cs="Times New Roman"/>
          <w:sz w:val="24"/>
          <w:szCs w:val="24"/>
        </w:rPr>
        <w:t xml:space="preserve">not </w:t>
      </w:r>
      <w:r w:rsidRPr="00EE038B">
        <w:rPr>
          <w:rFonts w:ascii="Times New Roman" w:hAnsi="Times New Roman" w:cs="Times New Roman"/>
          <w:sz w:val="24"/>
          <w:szCs w:val="24"/>
        </w:rPr>
        <w:t>the product of the derivatives.</w:t>
      </w:r>
    </w:p>
    <w:p w:rsidR="009720A9" w:rsidRDefault="009720A9" w:rsidP="009720A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 the </w:t>
      </w:r>
      <w:r>
        <w:rPr>
          <w:rFonts w:ascii="Times New Roman" w:hAnsi="Times New Roman" w:cs="Times New Roman"/>
          <w:bCs/>
          <w:sz w:val="24"/>
          <w:szCs w:val="24"/>
        </w:rPr>
        <w:t xml:space="preserve">Tutorial </w:t>
      </w:r>
      <w:r w:rsidRPr="00094B77">
        <w:rPr>
          <w:noProof/>
          <w:vertAlign w:val="subscript"/>
        </w:rPr>
        <w:drawing>
          <wp:inline distT="0" distB="0" distL="0" distR="0" wp14:anchorId="2AD28651" wp14:editId="69779C34">
            <wp:extent cx="257175" cy="209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5" t="43986" r="96017" b="52731"/>
                    <a:stretch/>
                  </pic:blipFill>
                  <pic:spPr bwMode="auto">
                    <a:xfrm>
                      <a:off x="0" y="0"/>
                      <a:ext cx="256233" cy="20878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 xml:space="preserve"> on page 130. </w:t>
      </w:r>
      <w:r>
        <w:rPr>
          <w:rFonts w:ascii="Times New Roman" w:hAnsi="Times New Roman" w:cs="Times New Roman"/>
          <w:sz w:val="24"/>
          <w:szCs w:val="24"/>
        </w:rPr>
        <w:t xml:space="preserve">Do </w:t>
      </w:r>
      <w:r w:rsidRPr="00EE038B">
        <w:rPr>
          <w:rFonts w:ascii="Times New Roman" w:hAnsi="Times New Roman" w:cs="Times New Roman"/>
          <w:b/>
          <w:sz w:val="24"/>
          <w:szCs w:val="24"/>
        </w:rPr>
        <w:t>Example</w:t>
      </w:r>
      <w:r w:rsidR="00161E0E">
        <w:rPr>
          <w:rFonts w:ascii="Times New Roman" w:hAnsi="Times New Roman" w:cs="Times New Roman"/>
          <w:b/>
          <w:sz w:val="24"/>
          <w:szCs w:val="24"/>
        </w:rPr>
        <w:t>s</w:t>
      </w:r>
      <w:r w:rsidRPr="00EE038B">
        <w:rPr>
          <w:rFonts w:ascii="Times New Roman" w:hAnsi="Times New Roman" w:cs="Times New Roman"/>
          <w:b/>
          <w:sz w:val="24"/>
          <w:szCs w:val="24"/>
        </w:rPr>
        <w:t xml:space="preserve"> </w:t>
      </w:r>
      <w:r>
        <w:rPr>
          <w:rFonts w:ascii="Times New Roman" w:hAnsi="Times New Roman" w:cs="Times New Roman"/>
          <w:b/>
          <w:sz w:val="24"/>
          <w:szCs w:val="24"/>
        </w:rPr>
        <w:t>6, 7</w:t>
      </w:r>
      <w:r>
        <w:rPr>
          <w:noProof/>
        </w:rPr>
        <w:drawing>
          <wp:inline distT="0" distB="0" distL="0" distR="0" wp14:anchorId="0EBF8F74" wp14:editId="65EF137B">
            <wp:extent cx="171450" cy="20692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00A60B3E">
        <w:rPr>
          <w:rFonts w:ascii="Times New Roman" w:hAnsi="Times New Roman" w:cs="Times New Roman"/>
          <w:b/>
          <w:sz w:val="24"/>
          <w:szCs w:val="24"/>
        </w:rPr>
        <w:t>.</w:t>
      </w:r>
    </w:p>
    <w:p w:rsidR="00011B18" w:rsidRDefault="00011B18" w:rsidP="00011B1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additional videos, go to </w:t>
      </w:r>
      <w:hyperlink r:id="rId12" w:history="1">
        <w:r w:rsidRPr="00192CDA">
          <w:rPr>
            <w:rStyle w:val="Hyperlink"/>
            <w:rFonts w:ascii="Times New Roman" w:hAnsi="Times New Roman" w:cs="Times New Roman"/>
            <w:sz w:val="24"/>
            <w:szCs w:val="24"/>
          </w:rPr>
          <w:t>www.mathtv.com</w:t>
        </w:r>
      </w:hyperlink>
      <w:r>
        <w:rPr>
          <w:rFonts w:ascii="Times New Roman" w:hAnsi="Times New Roman" w:cs="Times New Roman"/>
          <w:sz w:val="24"/>
          <w:szCs w:val="24"/>
        </w:rPr>
        <w:t xml:space="preserve"> . In the Videos by Topic section, scroll down to Calculus, and open Derivatives-Product Rule.</w:t>
      </w:r>
    </w:p>
    <w:p w:rsidR="00894449" w:rsidRDefault="00894449" w:rsidP="00011B18">
      <w:pPr>
        <w:autoSpaceDE w:val="0"/>
        <w:autoSpaceDN w:val="0"/>
        <w:adjustRightInd w:val="0"/>
        <w:spacing w:after="0" w:line="240" w:lineRule="auto"/>
        <w:rPr>
          <w:rFonts w:ascii="Times New Roman" w:hAnsi="Times New Roman" w:cs="Times New Roman"/>
          <w:sz w:val="24"/>
          <w:szCs w:val="24"/>
        </w:rPr>
      </w:pPr>
    </w:p>
    <w:p w:rsidR="00894449" w:rsidRDefault="001814DA" w:rsidP="00894449">
      <w:pPr>
        <w:autoSpaceDE w:val="0"/>
        <w:autoSpaceDN w:val="0"/>
        <w:adjustRightInd w:val="0"/>
        <w:spacing w:after="0" w:line="240" w:lineRule="auto"/>
        <w:rPr>
          <w:rFonts w:ascii="Times New Roman" w:hAnsi="Times New Roman" w:cs="Times New Roman"/>
          <w:sz w:val="24"/>
          <w:szCs w:val="24"/>
        </w:rPr>
      </w:pPr>
      <w:r w:rsidRPr="00894449">
        <w:rPr>
          <w:rFonts w:ascii="Times New Roman" w:hAnsi="Times New Roman" w:cs="Times New Roman"/>
          <w:sz w:val="24"/>
          <w:szCs w:val="24"/>
          <w:highlight w:val="lightGray"/>
        </w:rPr>
        <w:t xml:space="preserve">The </w:t>
      </w:r>
      <w:r w:rsidR="00161E0E" w:rsidRPr="00894449">
        <w:rPr>
          <w:rFonts w:ascii="Times New Roman" w:hAnsi="Times New Roman" w:cs="Times New Roman"/>
          <w:sz w:val="24"/>
          <w:szCs w:val="24"/>
          <w:highlight w:val="lightGray"/>
        </w:rPr>
        <w:t>Quotient</w:t>
      </w:r>
      <w:r w:rsidR="00302F34" w:rsidRPr="00894449">
        <w:rPr>
          <w:rFonts w:ascii="Times New Roman" w:hAnsi="Times New Roman" w:cs="Times New Roman"/>
          <w:sz w:val="24"/>
          <w:szCs w:val="24"/>
          <w:highlight w:val="lightGray"/>
        </w:rPr>
        <w:t xml:space="preserve"> Rule</w:t>
      </w:r>
      <w:r w:rsidR="00302F34">
        <w:rPr>
          <w:rFonts w:ascii="Times New Roman" w:hAnsi="Times New Roman" w:cs="Times New Roman"/>
          <w:sz w:val="24"/>
          <w:szCs w:val="24"/>
        </w:rPr>
        <w:t xml:space="preserve">. </w:t>
      </w:r>
      <w:r w:rsidR="00894449">
        <w:rPr>
          <w:rFonts w:ascii="Times New Roman" w:hAnsi="Times New Roman" w:cs="Times New Roman"/>
          <w:sz w:val="24"/>
          <w:szCs w:val="24"/>
        </w:rPr>
        <w:t>The theorem states that the derivative of the quotient of two functions equal the denominator multiplied by the derivative of the numerator minus the numerator  multiplied by the derivative of the denominator, all divided by the denominator squared.</w:t>
      </w:r>
    </w:p>
    <w:p w:rsidR="00894449" w:rsidRDefault="00894449" w:rsidP="0089444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Caution: </w:t>
      </w:r>
      <w:r w:rsidRPr="00EE038B">
        <w:rPr>
          <w:rFonts w:ascii="Times New Roman" w:hAnsi="Times New Roman" w:cs="Times New Roman"/>
          <w:sz w:val="24"/>
          <w:szCs w:val="24"/>
        </w:rPr>
        <w:t xml:space="preserve">the derivative of the </w:t>
      </w:r>
      <w:r>
        <w:rPr>
          <w:rFonts w:ascii="Times New Roman" w:hAnsi="Times New Roman" w:cs="Times New Roman"/>
          <w:sz w:val="24"/>
          <w:szCs w:val="24"/>
        </w:rPr>
        <w:t>quotient</w:t>
      </w:r>
      <w:r w:rsidRPr="00EE038B">
        <w:rPr>
          <w:rFonts w:ascii="Times New Roman" w:hAnsi="Times New Roman" w:cs="Times New Roman"/>
          <w:sz w:val="24"/>
          <w:szCs w:val="24"/>
        </w:rPr>
        <w:t xml:space="preserve"> of two functions is </w:t>
      </w:r>
      <w:r>
        <w:rPr>
          <w:rFonts w:ascii="Times New Roman" w:hAnsi="Times New Roman" w:cs="Times New Roman"/>
          <w:sz w:val="24"/>
          <w:szCs w:val="24"/>
        </w:rPr>
        <w:t xml:space="preserve">not </w:t>
      </w:r>
      <w:r w:rsidRPr="00EE038B">
        <w:rPr>
          <w:rFonts w:ascii="Times New Roman" w:hAnsi="Times New Roman" w:cs="Times New Roman"/>
          <w:sz w:val="24"/>
          <w:szCs w:val="24"/>
        </w:rPr>
        <w:t xml:space="preserve">the </w:t>
      </w:r>
      <w:r>
        <w:rPr>
          <w:rFonts w:ascii="Times New Roman" w:hAnsi="Times New Roman" w:cs="Times New Roman"/>
          <w:sz w:val="24"/>
          <w:szCs w:val="24"/>
        </w:rPr>
        <w:t>quotient</w:t>
      </w:r>
      <w:r w:rsidRPr="00EE038B">
        <w:rPr>
          <w:rFonts w:ascii="Times New Roman" w:hAnsi="Times New Roman" w:cs="Times New Roman"/>
          <w:sz w:val="24"/>
          <w:szCs w:val="24"/>
        </w:rPr>
        <w:t xml:space="preserve"> of the derivatives.</w:t>
      </w:r>
    </w:p>
    <w:p w:rsidR="00302F34" w:rsidRDefault="00302F34" w:rsidP="00302F3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 the </w:t>
      </w:r>
      <w:r w:rsidR="00161E0E">
        <w:rPr>
          <w:rFonts w:ascii="Times New Roman" w:hAnsi="Times New Roman" w:cs="Times New Roman"/>
          <w:sz w:val="24"/>
          <w:szCs w:val="24"/>
          <w:highlight w:val="yellow"/>
        </w:rPr>
        <w:t>Lecture Video</w:t>
      </w:r>
      <w:r w:rsidR="00161E0E">
        <w:rPr>
          <w:rFonts w:ascii="Times New Roman" w:hAnsi="Times New Roman" w:cs="Times New Roman"/>
          <w:sz w:val="24"/>
          <w:szCs w:val="24"/>
        </w:rPr>
        <w:t>s</w:t>
      </w:r>
      <w:r w:rsidR="00161E0E" w:rsidRPr="00DE3A2A">
        <w:rPr>
          <w:noProof/>
        </w:rPr>
        <w:drawing>
          <wp:inline distT="0" distB="0" distL="0" distR="0" wp14:anchorId="010D2BEC" wp14:editId="715AB767">
            <wp:extent cx="301228" cy="21907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161E0E">
        <w:rPr>
          <w:rFonts w:ascii="Times New Roman" w:hAnsi="Times New Roman" w:cs="Times New Roman"/>
          <w:sz w:val="24"/>
          <w:szCs w:val="24"/>
        </w:rPr>
        <w:t xml:space="preserve"> </w:t>
      </w:r>
      <w:r>
        <w:rPr>
          <w:rFonts w:ascii="Times New Roman" w:hAnsi="Times New Roman" w:cs="Times New Roman"/>
          <w:bCs/>
          <w:sz w:val="24"/>
          <w:szCs w:val="24"/>
        </w:rPr>
        <w:t>on page 1</w:t>
      </w:r>
      <w:r w:rsidR="00161E0E">
        <w:rPr>
          <w:rFonts w:ascii="Times New Roman" w:hAnsi="Times New Roman" w:cs="Times New Roman"/>
          <w:bCs/>
          <w:sz w:val="24"/>
          <w:szCs w:val="24"/>
        </w:rPr>
        <w:t>32</w:t>
      </w:r>
      <w:r>
        <w:rPr>
          <w:rFonts w:ascii="Times New Roman" w:hAnsi="Times New Roman" w:cs="Times New Roman"/>
          <w:bCs/>
          <w:sz w:val="24"/>
          <w:szCs w:val="24"/>
        </w:rPr>
        <w:t xml:space="preserve">. </w:t>
      </w:r>
      <w:r>
        <w:rPr>
          <w:rFonts w:ascii="Times New Roman" w:hAnsi="Times New Roman" w:cs="Times New Roman"/>
          <w:sz w:val="24"/>
          <w:szCs w:val="24"/>
        </w:rPr>
        <w:t xml:space="preserve">Do </w:t>
      </w:r>
      <w:r w:rsidR="00161E0E">
        <w:rPr>
          <w:rFonts w:ascii="Times New Roman" w:hAnsi="Times New Roman" w:cs="Times New Roman"/>
          <w:b/>
          <w:sz w:val="24"/>
          <w:szCs w:val="24"/>
        </w:rPr>
        <w:t>Example</w:t>
      </w:r>
      <w:r>
        <w:rPr>
          <w:rFonts w:ascii="Times New Roman" w:hAnsi="Times New Roman" w:cs="Times New Roman"/>
          <w:b/>
          <w:sz w:val="24"/>
          <w:szCs w:val="24"/>
        </w:rPr>
        <w:t xml:space="preserve"> 8</w:t>
      </w:r>
      <w:r>
        <w:rPr>
          <w:noProof/>
        </w:rPr>
        <w:drawing>
          <wp:inline distT="0" distB="0" distL="0" distR="0" wp14:anchorId="0BA84642" wp14:editId="519BFDA9">
            <wp:extent cx="171450" cy="20692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w:t>
      </w:r>
    </w:p>
    <w:p w:rsidR="00302F34" w:rsidRDefault="00302F34" w:rsidP="00302F3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additional videos, go to </w:t>
      </w:r>
      <w:hyperlink r:id="rId13" w:history="1">
        <w:r w:rsidRPr="00192CDA">
          <w:rPr>
            <w:rStyle w:val="Hyperlink"/>
            <w:rFonts w:ascii="Times New Roman" w:hAnsi="Times New Roman" w:cs="Times New Roman"/>
            <w:sz w:val="24"/>
            <w:szCs w:val="24"/>
          </w:rPr>
          <w:t>www.mathtv.com</w:t>
        </w:r>
      </w:hyperlink>
      <w:r>
        <w:rPr>
          <w:rFonts w:ascii="Times New Roman" w:hAnsi="Times New Roman" w:cs="Times New Roman"/>
          <w:sz w:val="24"/>
          <w:szCs w:val="24"/>
        </w:rPr>
        <w:t xml:space="preserve"> . In the Videos by Topic section, scroll down to Calculus, and open Derivatives-</w:t>
      </w:r>
      <w:r w:rsidR="00161E0E">
        <w:rPr>
          <w:rFonts w:ascii="Times New Roman" w:hAnsi="Times New Roman" w:cs="Times New Roman"/>
          <w:sz w:val="24"/>
          <w:szCs w:val="24"/>
        </w:rPr>
        <w:t>Quotient</w:t>
      </w:r>
      <w:r>
        <w:rPr>
          <w:rFonts w:ascii="Times New Roman" w:hAnsi="Times New Roman" w:cs="Times New Roman"/>
          <w:sz w:val="24"/>
          <w:szCs w:val="24"/>
        </w:rPr>
        <w:t xml:space="preserve"> Rule.</w:t>
      </w:r>
    </w:p>
    <w:p w:rsidR="00894449" w:rsidRDefault="00894449" w:rsidP="00302F34">
      <w:pPr>
        <w:autoSpaceDE w:val="0"/>
        <w:autoSpaceDN w:val="0"/>
        <w:adjustRightInd w:val="0"/>
        <w:spacing w:after="0" w:line="240" w:lineRule="auto"/>
        <w:rPr>
          <w:rFonts w:ascii="Times New Roman" w:hAnsi="Times New Roman" w:cs="Times New Roman"/>
          <w:sz w:val="24"/>
          <w:szCs w:val="24"/>
        </w:rPr>
      </w:pPr>
    </w:p>
    <w:p w:rsidR="00894449" w:rsidRPr="00EE038B" w:rsidRDefault="00894449" w:rsidP="00894449">
      <w:pPr>
        <w:autoSpaceDE w:val="0"/>
        <w:autoSpaceDN w:val="0"/>
        <w:adjustRightInd w:val="0"/>
        <w:spacing w:after="0" w:line="240" w:lineRule="auto"/>
        <w:rPr>
          <w:rFonts w:ascii="Times New Roman" w:hAnsi="Times New Roman" w:cs="Times New Roman"/>
          <w:sz w:val="24"/>
          <w:szCs w:val="24"/>
        </w:rPr>
      </w:pPr>
      <w:r w:rsidRPr="00EE038B">
        <w:rPr>
          <w:rFonts w:ascii="Times New Roman" w:hAnsi="Times New Roman" w:cs="Times New Roman"/>
          <w:sz w:val="24"/>
          <w:szCs w:val="24"/>
        </w:rPr>
        <w:t>If one had to identify the top ten student errors when performing differentiation</w:t>
      </w:r>
      <w:r>
        <w:rPr>
          <w:rFonts w:ascii="Times New Roman" w:hAnsi="Times New Roman" w:cs="Times New Roman"/>
          <w:sz w:val="24"/>
          <w:szCs w:val="24"/>
        </w:rPr>
        <w:t xml:space="preserve">, surely the failure to use the </w:t>
      </w:r>
      <w:r w:rsidRPr="00EE038B">
        <w:rPr>
          <w:rFonts w:ascii="Times New Roman" w:hAnsi="Times New Roman" w:cs="Times New Roman"/>
          <w:sz w:val="24"/>
          <w:szCs w:val="24"/>
        </w:rPr>
        <w:t xml:space="preserve">Product and Quotient Rules correctly would be at or near the top of the list. </w:t>
      </w:r>
    </w:p>
    <w:p w:rsidR="00894449" w:rsidRDefault="00894449" w:rsidP="0089444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EE038B">
        <w:rPr>
          <w:rFonts w:ascii="Times New Roman" w:hAnsi="Times New Roman" w:cs="Times New Roman"/>
          <w:sz w:val="24"/>
          <w:szCs w:val="24"/>
        </w:rPr>
        <w:t>e careful around products and quotients</w:t>
      </w:r>
      <w:r>
        <w:rPr>
          <w:rFonts w:ascii="Times New Roman" w:hAnsi="Times New Roman" w:cs="Times New Roman"/>
          <w:sz w:val="24"/>
          <w:szCs w:val="24"/>
        </w:rPr>
        <w:t>.</w:t>
      </w:r>
    </w:p>
    <w:p w:rsidR="00894449" w:rsidRDefault="00894449" w:rsidP="00894449">
      <w:pPr>
        <w:autoSpaceDE w:val="0"/>
        <w:autoSpaceDN w:val="0"/>
        <w:adjustRightInd w:val="0"/>
        <w:spacing w:after="0" w:line="240" w:lineRule="auto"/>
        <w:rPr>
          <w:rFonts w:ascii="Times New Roman" w:hAnsi="Times New Roman" w:cs="Times New Roman"/>
          <w:sz w:val="24"/>
          <w:szCs w:val="24"/>
        </w:rPr>
      </w:pPr>
    </w:p>
    <w:p w:rsidR="00894449" w:rsidRDefault="00894449" w:rsidP="0089444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EE038B">
        <w:rPr>
          <w:rFonts w:ascii="Times New Roman" w:hAnsi="Times New Roman" w:cs="Times New Roman"/>
          <w:sz w:val="24"/>
          <w:szCs w:val="24"/>
        </w:rPr>
        <w:t>void using the Product or Quotient Rule</w:t>
      </w:r>
      <w:r>
        <w:rPr>
          <w:rFonts w:ascii="Times New Roman" w:hAnsi="Times New Roman" w:cs="Times New Roman"/>
          <w:sz w:val="24"/>
          <w:szCs w:val="24"/>
        </w:rPr>
        <w:t xml:space="preserve">s when it </w:t>
      </w:r>
      <w:r w:rsidRPr="00EE038B">
        <w:rPr>
          <w:rFonts w:ascii="Times New Roman" w:hAnsi="Times New Roman" w:cs="Times New Roman"/>
          <w:sz w:val="24"/>
          <w:szCs w:val="24"/>
        </w:rPr>
        <w:t>is unnecessary</w:t>
      </w:r>
      <w:r>
        <w:rPr>
          <w:rFonts w:ascii="Times New Roman" w:hAnsi="Times New Roman" w:cs="Times New Roman"/>
          <w:sz w:val="24"/>
          <w:szCs w:val="24"/>
        </w:rPr>
        <w:t xml:space="preserve">. </w:t>
      </w:r>
    </w:p>
    <w:p w:rsidR="00894449" w:rsidRDefault="00894449" w:rsidP="0089444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an example, if </w:t>
      </w:r>
      <w:r w:rsidRPr="00EE038B">
        <w:rPr>
          <w:rFonts w:ascii="Times New Roman" w:hAnsi="Times New Roman" w:cs="Times New Roman"/>
          <w:i/>
          <w:iCs/>
          <w:sz w:val="24"/>
          <w:szCs w:val="24"/>
        </w:rPr>
        <w:t xml:space="preserve">f </w:t>
      </w:r>
      <w:r w:rsidRPr="00EE038B">
        <w:rPr>
          <w:rFonts w:ascii="Times New Roman" w:hAnsi="Times New Roman" w:cs="Times New Roman"/>
          <w:sz w:val="24"/>
          <w:szCs w:val="24"/>
        </w:rPr>
        <w:t>(</w:t>
      </w:r>
      <w:r w:rsidRPr="00EE038B">
        <w:rPr>
          <w:rFonts w:ascii="Times New Roman" w:hAnsi="Times New Roman" w:cs="Times New Roman"/>
          <w:i/>
          <w:iCs/>
          <w:sz w:val="24"/>
          <w:szCs w:val="24"/>
        </w:rPr>
        <w:t>x</w:t>
      </w:r>
      <w:r w:rsidRPr="00EE038B">
        <w:rPr>
          <w:rFonts w:ascii="Times New Roman" w:hAnsi="Times New Roman" w:cs="Times New Roman"/>
          <w:sz w:val="24"/>
          <w:szCs w:val="24"/>
        </w:rPr>
        <w:t xml:space="preserve">) </w:t>
      </w:r>
      <w:r w:rsidRPr="00EE038B">
        <w:rPr>
          <w:rFonts w:ascii="Times New Roman" w:eastAsia="SymbolPS" w:hAnsi="Times New Roman" w:cs="Times New Roman"/>
          <w:sz w:val="24"/>
          <w:szCs w:val="24"/>
        </w:rPr>
        <w:t xml:space="preserve">= </w:t>
      </w:r>
      <w:r w:rsidRPr="00EE038B">
        <w:rPr>
          <w:rFonts w:ascii="Times New Roman" w:hAnsi="Times New Roman" w:cs="Times New Roman"/>
          <w:i/>
          <w:iCs/>
          <w:sz w:val="24"/>
          <w:szCs w:val="24"/>
        </w:rPr>
        <w:t>x</w:t>
      </w:r>
      <w:r w:rsidRPr="00C46260">
        <w:rPr>
          <w:rFonts w:ascii="Times New Roman" w:hAnsi="Times New Roman" w:cs="Times New Roman"/>
          <w:sz w:val="24"/>
          <w:szCs w:val="24"/>
          <w:vertAlign w:val="superscript"/>
        </w:rPr>
        <w:t>2</w:t>
      </w:r>
      <w:r w:rsidRPr="00EE038B">
        <w:rPr>
          <w:rFonts w:ascii="Times New Roman" w:hAnsi="Times New Roman" w:cs="Times New Roman"/>
          <w:sz w:val="24"/>
          <w:szCs w:val="24"/>
        </w:rPr>
        <w:t xml:space="preserve"> (</w:t>
      </w:r>
      <w:r w:rsidRPr="00EE038B">
        <w:rPr>
          <w:rFonts w:ascii="Times New Roman" w:hAnsi="Times New Roman" w:cs="Times New Roman"/>
          <w:i/>
          <w:iCs/>
          <w:sz w:val="24"/>
          <w:szCs w:val="24"/>
        </w:rPr>
        <w:t xml:space="preserve">x </w:t>
      </w:r>
      <w:r w:rsidRPr="00EE038B">
        <w:rPr>
          <w:rFonts w:ascii="Times New Roman" w:eastAsia="SymbolPS" w:hAnsi="Times New Roman" w:cs="Times New Roman"/>
          <w:sz w:val="24"/>
          <w:szCs w:val="24"/>
        </w:rPr>
        <w:t xml:space="preserve">− </w:t>
      </w:r>
      <w:r w:rsidRPr="00EE038B">
        <w:rPr>
          <w:rFonts w:ascii="Times New Roman" w:hAnsi="Times New Roman" w:cs="Times New Roman"/>
          <w:sz w:val="24"/>
          <w:szCs w:val="24"/>
        </w:rPr>
        <w:t>3)</w:t>
      </w:r>
      <w:r>
        <w:rPr>
          <w:rFonts w:ascii="Times New Roman" w:hAnsi="Times New Roman" w:cs="Times New Roman"/>
          <w:sz w:val="24"/>
          <w:szCs w:val="24"/>
        </w:rPr>
        <w:t>, do not use the Product Rule to find the derivative. Instead multiply the factors</w:t>
      </w:r>
      <w:r w:rsidRPr="00EE038B">
        <w:rPr>
          <w:rFonts w:ascii="Times New Roman" w:hAnsi="Times New Roman" w:cs="Times New Roman"/>
          <w:sz w:val="24"/>
          <w:szCs w:val="24"/>
        </w:rPr>
        <w:t xml:space="preserve"> </w:t>
      </w:r>
      <w:r>
        <w:rPr>
          <w:rFonts w:ascii="Times New Roman" w:hAnsi="Times New Roman" w:cs="Times New Roman"/>
          <w:sz w:val="24"/>
          <w:szCs w:val="24"/>
        </w:rPr>
        <w:t xml:space="preserve">first, </w:t>
      </w:r>
      <w:r w:rsidRPr="00EE038B">
        <w:rPr>
          <w:rFonts w:ascii="Times New Roman" w:hAnsi="Times New Roman" w:cs="Times New Roman"/>
          <w:sz w:val="24"/>
          <w:szCs w:val="24"/>
        </w:rPr>
        <w:t>and</w:t>
      </w:r>
      <w:r>
        <w:rPr>
          <w:rFonts w:ascii="Times New Roman" w:hAnsi="Times New Roman" w:cs="Times New Roman"/>
          <w:sz w:val="24"/>
          <w:szCs w:val="24"/>
        </w:rPr>
        <w:t xml:space="preserve"> then use the Power and Sum Rules to find the derivative.</w:t>
      </w:r>
    </w:p>
    <w:p w:rsidR="00894449" w:rsidRPr="00C7449A" w:rsidRDefault="00894449" w:rsidP="00894449">
      <w:pPr>
        <w:autoSpaceDE w:val="0"/>
        <w:autoSpaceDN w:val="0"/>
        <w:adjustRightInd w:val="0"/>
        <w:spacing w:after="0" w:line="240" w:lineRule="auto"/>
        <w:rPr>
          <w:rFonts w:ascii="Times New Roman" w:hAnsi="Times New Roman" w:cs="Times New Roman"/>
          <w:szCs w:val="24"/>
        </w:rPr>
      </w:pPr>
      <w:r w:rsidRPr="00C7449A">
        <w:rPr>
          <w:rFonts w:ascii="Times New Roman" w:hAnsi="Times New Roman" w:cs="Times New Roman"/>
          <w:szCs w:val="24"/>
        </w:rPr>
        <w:t xml:space="preserve">If </w:t>
      </w:r>
      <m:oMath>
        <m:r>
          <w:rPr>
            <w:rFonts w:ascii="Cambria Math" w:hAnsi="Cambria Math" w:cs="Times New Roman"/>
            <w:szCs w:val="24"/>
          </w:rPr>
          <m:t xml:space="preserve"> f</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3</m:t>
                </m:r>
              </m:sup>
            </m:sSup>
          </m:num>
          <m:den>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den>
        </m:f>
      </m:oMath>
      <w:r w:rsidRPr="00C7449A">
        <w:rPr>
          <w:rFonts w:ascii="Times New Roman" w:hAnsi="Times New Roman" w:cs="Times New Roman"/>
          <w:szCs w:val="24"/>
        </w:rPr>
        <w:t>, do not use the Quotient Rule. Instead divide (or rewrite the function as</w:t>
      </w:r>
      <m:oMath>
        <m:r>
          <w:rPr>
            <w:rFonts w:ascii="Cambria Math" w:hAnsi="Cambria Math" w:cs="Times New Roman"/>
            <w:szCs w:val="24"/>
          </w:rPr>
          <m:t xml:space="preserve"> f</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4-</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3</m:t>
                </m:r>
              </m:sup>
            </m:sSup>
          </m:e>
        </m:d>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00A60B3E">
        <w:rPr>
          <w:rFonts w:ascii="Times New Roman" w:hAnsi="Times New Roman" w:cs="Times New Roman"/>
          <w:szCs w:val="24"/>
        </w:rPr>
        <w:t>)</w:t>
      </w:r>
      <w:r w:rsidRPr="00C7449A">
        <w:rPr>
          <w:rFonts w:ascii="Times New Roman" w:hAnsi="Times New Roman" w:cs="Times New Roman"/>
          <w:szCs w:val="24"/>
        </w:rPr>
        <w:t>, and find the derivative as you did in the previous example.</w:t>
      </w:r>
    </w:p>
    <w:p w:rsidR="00894449" w:rsidRDefault="00894449" w:rsidP="00894449">
      <w:pPr>
        <w:autoSpaceDE w:val="0"/>
        <w:autoSpaceDN w:val="0"/>
        <w:adjustRightInd w:val="0"/>
        <w:spacing w:after="0" w:line="240" w:lineRule="auto"/>
        <w:rPr>
          <w:rFonts w:ascii="Times New Roman" w:hAnsi="Times New Roman" w:cs="Times New Roman"/>
          <w:sz w:val="24"/>
          <w:szCs w:val="24"/>
        </w:rPr>
      </w:pPr>
    </w:p>
    <w:p w:rsidR="00894449" w:rsidRDefault="00894449" w:rsidP="00302F34">
      <w:pPr>
        <w:autoSpaceDE w:val="0"/>
        <w:autoSpaceDN w:val="0"/>
        <w:adjustRightInd w:val="0"/>
        <w:spacing w:after="0" w:line="240" w:lineRule="auto"/>
        <w:rPr>
          <w:rFonts w:ascii="Times New Roman" w:hAnsi="Times New Roman" w:cs="Times New Roman"/>
          <w:sz w:val="24"/>
          <w:szCs w:val="24"/>
        </w:rPr>
      </w:pPr>
    </w:p>
    <w:p w:rsidR="001814DA" w:rsidRDefault="001814DA" w:rsidP="00302F34">
      <w:pPr>
        <w:autoSpaceDE w:val="0"/>
        <w:autoSpaceDN w:val="0"/>
        <w:adjustRightInd w:val="0"/>
        <w:spacing w:after="0" w:line="240" w:lineRule="auto"/>
        <w:rPr>
          <w:rFonts w:ascii="Times New Roman" w:hAnsi="Times New Roman" w:cs="Times New Roman"/>
          <w:b/>
          <w:sz w:val="24"/>
          <w:szCs w:val="24"/>
        </w:rPr>
      </w:pPr>
      <w:r w:rsidRPr="00894449">
        <w:rPr>
          <w:rFonts w:ascii="Times New Roman" w:hAnsi="Times New Roman" w:cs="Times New Roman"/>
          <w:sz w:val="24"/>
          <w:szCs w:val="24"/>
          <w:highlight w:val="lightGray"/>
        </w:rPr>
        <w:t>The Power Rule</w:t>
      </w:r>
      <w:r>
        <w:rPr>
          <w:rFonts w:ascii="Times New Roman" w:hAnsi="Times New Roman" w:cs="Times New Roman"/>
          <w:sz w:val="24"/>
          <w:szCs w:val="24"/>
        </w:rPr>
        <w:t xml:space="preserve"> for </w:t>
      </w:r>
      <w:r>
        <w:rPr>
          <w:rFonts w:ascii="Times New Roman" w:hAnsi="Times New Roman" w:cs="Times New Roman"/>
          <w:i/>
          <w:sz w:val="24"/>
          <w:szCs w:val="24"/>
        </w:rPr>
        <w:t xml:space="preserve">n </w:t>
      </w:r>
      <w:r>
        <w:rPr>
          <w:rFonts w:ascii="Times New Roman" w:hAnsi="Times New Roman" w:cs="Times New Roman"/>
          <w:sz w:val="24"/>
          <w:szCs w:val="24"/>
        </w:rPr>
        <w:t xml:space="preserve">a negative integer. Do </w:t>
      </w:r>
      <w:r>
        <w:rPr>
          <w:rFonts w:ascii="Times New Roman" w:hAnsi="Times New Roman" w:cs="Times New Roman"/>
          <w:b/>
          <w:sz w:val="24"/>
          <w:szCs w:val="24"/>
        </w:rPr>
        <w:t>Example 9.</w:t>
      </w:r>
    </w:p>
    <w:p w:rsidR="00894449" w:rsidRDefault="00894449" w:rsidP="00302F34">
      <w:pPr>
        <w:autoSpaceDE w:val="0"/>
        <w:autoSpaceDN w:val="0"/>
        <w:adjustRightInd w:val="0"/>
        <w:spacing w:after="0" w:line="240" w:lineRule="auto"/>
        <w:rPr>
          <w:rFonts w:ascii="Times New Roman" w:hAnsi="Times New Roman" w:cs="Times New Roman"/>
          <w:sz w:val="24"/>
          <w:szCs w:val="24"/>
        </w:rPr>
      </w:pPr>
    </w:p>
    <w:p w:rsidR="00097075" w:rsidRDefault="001814DA" w:rsidP="00DA493A">
      <w:pPr>
        <w:rPr>
          <w:rFonts w:ascii="Times New Roman" w:hAnsi="Times New Roman" w:cs="Times New Roman"/>
          <w:sz w:val="24"/>
          <w:szCs w:val="24"/>
        </w:rPr>
      </w:pPr>
      <w:r w:rsidRPr="00894449">
        <w:rPr>
          <w:rFonts w:ascii="Times New Roman" w:hAnsi="Times New Roman" w:cs="Times New Roman"/>
          <w:sz w:val="24"/>
          <w:szCs w:val="24"/>
          <w:highlight w:val="lightGray"/>
        </w:rPr>
        <w:t>The Power Rule</w:t>
      </w:r>
      <w:r>
        <w:rPr>
          <w:rFonts w:ascii="Times New Roman" w:hAnsi="Times New Roman" w:cs="Times New Roman"/>
          <w:sz w:val="24"/>
          <w:szCs w:val="24"/>
        </w:rPr>
        <w:t xml:space="preserve"> (General Version). Do </w:t>
      </w:r>
      <w:r>
        <w:rPr>
          <w:rFonts w:ascii="Times New Roman" w:hAnsi="Times New Roman" w:cs="Times New Roman"/>
          <w:b/>
          <w:sz w:val="24"/>
          <w:szCs w:val="24"/>
        </w:rPr>
        <w:t>Examples 10-13</w:t>
      </w:r>
    </w:p>
    <w:p w:rsidR="00A60B3E" w:rsidRPr="00BB028B" w:rsidRDefault="00A60B3E" w:rsidP="00A60B3E">
      <w:pPr>
        <w:autoSpaceDE w:val="0"/>
        <w:autoSpaceDN w:val="0"/>
        <w:adjustRightInd w:val="0"/>
        <w:spacing w:after="0" w:line="240" w:lineRule="auto"/>
        <w:rPr>
          <w:rFonts w:ascii="Times New Roman" w:hAnsi="Times New Roman" w:cs="Times New Roman"/>
          <w:b/>
          <w:bCs/>
          <w:sz w:val="24"/>
          <w:szCs w:val="24"/>
        </w:rPr>
      </w:pPr>
      <w:r w:rsidRPr="00BB028B">
        <w:rPr>
          <w:rFonts w:ascii="Times New Roman" w:hAnsi="Times New Roman" w:cs="Times New Roman"/>
          <w:b/>
          <w:bCs/>
          <w:sz w:val="24"/>
          <w:szCs w:val="24"/>
        </w:rPr>
        <w:t>Homework</w:t>
      </w:r>
      <w:r>
        <w:rPr>
          <w:rFonts w:ascii="Times New Roman" w:hAnsi="Times New Roman" w:cs="Times New Roman"/>
          <w:b/>
          <w:bCs/>
          <w:sz w:val="24"/>
          <w:szCs w:val="24"/>
        </w:rPr>
        <w:t>:</w:t>
      </w:r>
    </w:p>
    <w:p w:rsidR="00A60B3E" w:rsidRDefault="00A60B3E" w:rsidP="00A60B3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Do the assigned exercises in WebAssign. Note: All </w:t>
      </w:r>
      <w:r>
        <w:rPr>
          <w:noProof/>
        </w:rPr>
        <w:drawing>
          <wp:inline distT="0" distB="0" distL="0" distR="0" wp14:anchorId="1F205DEC" wp14:editId="37BFFA48">
            <wp:extent cx="177799" cy="200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01" t="52978" r="96199" b="43602"/>
                    <a:stretch/>
                  </pic:blipFill>
                  <pic:spPr bwMode="auto">
                    <a:xfrm>
                      <a:off x="0" y="0"/>
                      <a:ext cx="178725" cy="2010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 xml:space="preserve"> Wolfram Demonstrations are optional, but highly recommended. </w:t>
      </w:r>
    </w:p>
    <w:p w:rsidR="00A85333" w:rsidRDefault="00A85333" w:rsidP="00EE038B">
      <w:pPr>
        <w:rPr>
          <w:rFonts w:ascii="Times New Roman" w:hAnsi="Times New Roman" w:cs="Times New Roman"/>
          <w:sz w:val="24"/>
          <w:szCs w:val="24"/>
        </w:rPr>
      </w:pPr>
    </w:p>
    <w:p w:rsidR="00A85333" w:rsidRDefault="00A60B3E" w:rsidP="00EE038B">
      <w:pPr>
        <w:rPr>
          <w:rFonts w:ascii="Times New Roman" w:hAnsi="Times New Roman" w:cs="Times New Roman"/>
          <w:sz w:val="24"/>
          <w:szCs w:val="24"/>
        </w:rPr>
      </w:pPr>
      <w:r>
        <w:rPr>
          <w:rFonts w:ascii="Times-Bold" w:hAnsi="Times-Bold" w:cs="Times-Bold"/>
          <w:b/>
          <w:bCs/>
          <w:sz w:val="28"/>
          <w:szCs w:val="28"/>
        </w:rPr>
        <w:t>2</w:t>
      </w:r>
      <w:r w:rsidR="00190D3D">
        <w:rPr>
          <w:rFonts w:ascii="Times-Bold" w:hAnsi="Times-Bold" w:cs="Times-Bold"/>
          <w:b/>
          <w:bCs/>
          <w:sz w:val="28"/>
          <w:szCs w:val="28"/>
        </w:rPr>
        <w:t>.4 Derivatives of Trigonometric Functions</w:t>
      </w:r>
    </w:p>
    <w:p w:rsidR="00A85333" w:rsidRPr="00190D3D" w:rsidRDefault="00A85333" w:rsidP="00A85333">
      <w:pPr>
        <w:autoSpaceDE w:val="0"/>
        <w:autoSpaceDN w:val="0"/>
        <w:adjustRightInd w:val="0"/>
        <w:spacing w:after="0" w:line="240" w:lineRule="auto"/>
        <w:rPr>
          <w:rFonts w:ascii="Times New Roman" w:hAnsi="Times New Roman" w:cs="Times New Roman"/>
          <w:b/>
          <w:bCs/>
          <w:sz w:val="24"/>
          <w:szCs w:val="24"/>
        </w:rPr>
      </w:pPr>
      <w:r w:rsidRPr="00190D3D">
        <w:rPr>
          <w:rFonts w:ascii="Times New Roman" w:hAnsi="Times New Roman" w:cs="Times New Roman"/>
          <w:b/>
          <w:bCs/>
          <w:sz w:val="24"/>
          <w:szCs w:val="24"/>
        </w:rPr>
        <w:t>Overview</w:t>
      </w:r>
    </w:p>
    <w:p w:rsidR="00A85333" w:rsidRPr="00190D3D" w:rsidRDefault="00A85333" w:rsidP="00A85333">
      <w:pPr>
        <w:autoSpaceDE w:val="0"/>
        <w:autoSpaceDN w:val="0"/>
        <w:adjustRightInd w:val="0"/>
        <w:spacing w:after="0" w:line="240" w:lineRule="auto"/>
        <w:rPr>
          <w:rFonts w:ascii="Times New Roman" w:hAnsi="Times New Roman" w:cs="Times New Roman"/>
          <w:sz w:val="24"/>
          <w:szCs w:val="24"/>
        </w:rPr>
      </w:pPr>
      <w:r w:rsidRPr="00190D3D">
        <w:rPr>
          <w:rFonts w:ascii="Times New Roman" w:hAnsi="Times New Roman" w:cs="Times New Roman"/>
          <w:sz w:val="24"/>
          <w:szCs w:val="24"/>
        </w:rPr>
        <w:t xml:space="preserve">We continue our journey of discovering the derivatives of the standard families </w:t>
      </w:r>
      <w:r w:rsidR="00190D3D">
        <w:rPr>
          <w:rFonts w:ascii="Times New Roman" w:hAnsi="Times New Roman" w:cs="Times New Roman"/>
          <w:sz w:val="24"/>
          <w:szCs w:val="24"/>
        </w:rPr>
        <w:t xml:space="preserve">of functions, this time turning </w:t>
      </w:r>
      <w:r w:rsidRPr="00190D3D">
        <w:rPr>
          <w:rFonts w:ascii="Times New Roman" w:hAnsi="Times New Roman" w:cs="Times New Roman"/>
          <w:sz w:val="24"/>
          <w:szCs w:val="24"/>
        </w:rPr>
        <w:t>our attention to trigonometric functions.</w:t>
      </w:r>
    </w:p>
    <w:p w:rsidR="00832F0A" w:rsidRDefault="00832F0A" w:rsidP="00A85333">
      <w:pPr>
        <w:autoSpaceDE w:val="0"/>
        <w:autoSpaceDN w:val="0"/>
        <w:adjustRightInd w:val="0"/>
        <w:spacing w:after="0" w:line="240" w:lineRule="auto"/>
        <w:rPr>
          <w:rFonts w:ascii="Times New Roman" w:hAnsi="Times New Roman" w:cs="Times New Roman"/>
          <w:b/>
          <w:bCs/>
          <w:sz w:val="24"/>
          <w:szCs w:val="24"/>
        </w:rPr>
      </w:pPr>
    </w:p>
    <w:p w:rsidR="00A85333" w:rsidRPr="00190D3D" w:rsidRDefault="00F42971" w:rsidP="00A8533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Lecture</w:t>
      </w:r>
    </w:p>
    <w:p w:rsidR="00661436" w:rsidRDefault="00A60B3E" w:rsidP="00626826">
      <w:pPr>
        <w:rPr>
          <w:rFonts w:ascii="Times New Roman" w:hAnsi="Times New Roman" w:cs="Times New Roman"/>
          <w:sz w:val="24"/>
          <w:szCs w:val="24"/>
        </w:rPr>
      </w:pPr>
      <w:r>
        <w:rPr>
          <w:rFonts w:ascii="Times New Roman" w:hAnsi="Times New Roman" w:cs="Times New Roman"/>
          <w:sz w:val="24"/>
          <w:szCs w:val="24"/>
        </w:rPr>
        <w:t xml:space="preserve">Look at the derivation of </w:t>
      </w:r>
      <w:r w:rsidR="00626826">
        <w:rPr>
          <w:rFonts w:ascii="Times New Roman" w:hAnsi="Times New Roman" w:cs="Times New Roman"/>
          <w:sz w:val="24"/>
          <w:szCs w:val="24"/>
        </w:rPr>
        <w:t>the formula</w:t>
      </w:r>
      <w:r w:rsidR="00A85333" w:rsidRPr="00190D3D">
        <w:rPr>
          <w:rFonts w:ascii="Times New Roman" w:hAnsi="Times New Roman" w:cs="Times New Roman"/>
          <w:sz w:val="24"/>
          <w:szCs w:val="24"/>
        </w:rPr>
        <w:t xml:space="preserve"> for</w:t>
      </w:r>
      <w:r w:rsidR="008E66AB">
        <w:rPr>
          <w:rFonts w:ascii="Times New Roman" w:hAnsi="Times New Roman" w:cs="Times New Roman"/>
          <w:sz w:val="24"/>
          <w:szCs w:val="24"/>
        </w:rPr>
        <w:t xml:space="preserve"> the derivative</w:t>
      </w:r>
      <w:r w:rsidR="00F42971">
        <w:rPr>
          <w:rFonts w:ascii="Times New Roman" w:hAnsi="Times New Roman" w:cs="Times New Roman"/>
          <w:sz w:val="24"/>
          <w:szCs w:val="24"/>
        </w:rPr>
        <w:t>s</w:t>
      </w:r>
      <w:r w:rsidR="008E66AB">
        <w:rPr>
          <w:rFonts w:ascii="Times New Roman" w:hAnsi="Times New Roman" w:cs="Times New Roman"/>
          <w:sz w:val="24"/>
          <w:szCs w:val="24"/>
        </w:rPr>
        <w:t xml:space="preserve"> of </w:t>
      </w:r>
      <w:r w:rsidR="003C024E" w:rsidRPr="003C024E">
        <w:rPr>
          <w:rFonts w:ascii="Times New Roman" w:hAnsi="Times New Roman" w:cs="Times New Roman"/>
          <w:sz w:val="24"/>
          <w:szCs w:val="24"/>
        </w:rPr>
        <w:t>sin</w:t>
      </w:r>
      <w:r w:rsidR="003C024E">
        <w:rPr>
          <w:rFonts w:ascii="Times New Roman" w:hAnsi="Times New Roman" w:cs="Times New Roman"/>
          <w:sz w:val="24"/>
          <w:szCs w:val="24"/>
        </w:rPr>
        <w:t xml:space="preserve"> </w:t>
      </w:r>
      <w:r w:rsidR="003C024E">
        <w:rPr>
          <w:rFonts w:ascii="Times New Roman" w:hAnsi="Times New Roman" w:cs="Times New Roman"/>
          <w:i/>
          <w:sz w:val="24"/>
          <w:szCs w:val="24"/>
        </w:rPr>
        <w:t>x</w:t>
      </w:r>
      <w:r w:rsidR="00F42971">
        <w:rPr>
          <w:rFonts w:ascii="Times New Roman" w:hAnsi="Times New Roman" w:cs="Times New Roman"/>
          <w:sz w:val="24"/>
          <w:szCs w:val="24"/>
        </w:rPr>
        <w:t>.</w:t>
      </w:r>
      <w:r w:rsidR="003C024E">
        <w:rPr>
          <w:rFonts w:ascii="Times New Roman" w:hAnsi="Times New Roman" w:cs="Times New Roman"/>
          <w:sz w:val="24"/>
          <w:szCs w:val="24"/>
        </w:rPr>
        <w:t xml:space="preserve"> </w:t>
      </w:r>
      <w:r w:rsidR="00626826">
        <w:rPr>
          <w:rFonts w:ascii="Times New Roman" w:hAnsi="Times New Roman" w:cs="Times New Roman"/>
          <w:sz w:val="24"/>
          <w:szCs w:val="24"/>
        </w:rPr>
        <w:t xml:space="preserve">Do the </w:t>
      </w:r>
      <w:r w:rsidR="00626826">
        <w:rPr>
          <w:noProof/>
        </w:rPr>
        <w:drawing>
          <wp:inline distT="0" distB="0" distL="0" distR="0" wp14:anchorId="4763446F" wp14:editId="4645334F">
            <wp:extent cx="247650" cy="209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454" t="48047" r="93173" b="48740"/>
                    <a:stretch/>
                  </pic:blipFill>
                  <pic:spPr bwMode="auto">
                    <a:xfrm>
                      <a:off x="0" y="0"/>
                      <a:ext cx="249166" cy="210833"/>
                    </a:xfrm>
                    <a:prstGeom prst="rect">
                      <a:avLst/>
                    </a:prstGeom>
                    <a:ln>
                      <a:noFill/>
                    </a:ln>
                    <a:extLst>
                      <a:ext uri="{53640926-AAD7-44D8-BBD7-CCE9431645EC}">
                        <a14:shadowObscured xmlns:a14="http://schemas.microsoft.com/office/drawing/2010/main"/>
                      </a:ext>
                    </a:extLst>
                  </pic:spPr>
                </pic:pic>
              </a:graphicData>
            </a:graphic>
          </wp:inline>
        </w:drawing>
      </w:r>
      <w:r w:rsidR="00626826">
        <w:rPr>
          <w:rFonts w:ascii="Times New Roman" w:hAnsi="Times New Roman" w:cs="Times New Roman"/>
          <w:sz w:val="24"/>
          <w:szCs w:val="24"/>
        </w:rPr>
        <w:t>Tools for Enriching C</w:t>
      </w:r>
      <w:r w:rsidR="00626826" w:rsidRPr="00626826">
        <w:rPr>
          <w:rFonts w:ascii="Times New Roman" w:hAnsi="Times New Roman" w:cs="Times New Roman"/>
          <w:sz w:val="24"/>
          <w:szCs w:val="24"/>
        </w:rPr>
        <w:t>alculus</w:t>
      </w:r>
      <w:r w:rsidR="00626826">
        <w:rPr>
          <w:rFonts w:ascii="Times New Roman" w:hAnsi="Times New Roman" w:cs="Times New Roman"/>
          <w:sz w:val="24"/>
          <w:szCs w:val="24"/>
        </w:rPr>
        <w:t xml:space="preserve"> on page 141. </w:t>
      </w:r>
      <w:r w:rsidR="003C024E">
        <w:rPr>
          <w:rFonts w:ascii="Times New Roman" w:hAnsi="Times New Roman" w:cs="Times New Roman"/>
          <w:sz w:val="24"/>
          <w:szCs w:val="24"/>
        </w:rPr>
        <w:t>Skip the proof</w:t>
      </w:r>
      <w:r w:rsidR="00F42971">
        <w:rPr>
          <w:rFonts w:ascii="Times New Roman" w:hAnsi="Times New Roman" w:cs="Times New Roman"/>
          <w:sz w:val="24"/>
          <w:szCs w:val="24"/>
        </w:rPr>
        <w:t xml:space="preserve"> of </w:t>
      </w:r>
      <w:r w:rsidR="00626826">
        <w:rPr>
          <w:rFonts w:ascii="Times New Roman" w:hAnsi="Times New Roman" w:cs="Times New Roman"/>
          <w:sz w:val="24"/>
          <w:szCs w:val="24"/>
        </w:rPr>
        <w:t>formula 2 on page 142. You need to memorize formulas 2,3and 4.  Do</w:t>
      </w:r>
      <w:r w:rsidR="003C024E">
        <w:rPr>
          <w:rFonts w:ascii="Times New Roman" w:hAnsi="Times New Roman" w:cs="Times New Roman"/>
          <w:sz w:val="24"/>
          <w:szCs w:val="24"/>
        </w:rPr>
        <w:t xml:space="preserve"> </w:t>
      </w:r>
      <w:r w:rsidR="003C024E" w:rsidRPr="003C024E">
        <w:rPr>
          <w:rFonts w:ascii="Times New Roman" w:hAnsi="Times New Roman" w:cs="Times New Roman"/>
          <w:b/>
          <w:sz w:val="24"/>
          <w:szCs w:val="24"/>
        </w:rPr>
        <w:t>Example 1</w:t>
      </w:r>
      <w:r w:rsidR="00626826">
        <w:rPr>
          <w:noProof/>
        </w:rPr>
        <w:drawing>
          <wp:inline distT="0" distB="0" distL="0" distR="0" wp14:anchorId="021B5E09" wp14:editId="6EF342C7">
            <wp:extent cx="171450" cy="206923"/>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003C024E">
        <w:rPr>
          <w:rFonts w:ascii="Times New Roman" w:hAnsi="Times New Roman" w:cs="Times New Roman"/>
          <w:sz w:val="24"/>
          <w:szCs w:val="24"/>
        </w:rPr>
        <w:t>.</w:t>
      </w:r>
      <w:r w:rsidR="008E66AB">
        <w:rPr>
          <w:rFonts w:ascii="Times New Roman" w:hAnsi="Times New Roman" w:cs="Times New Roman"/>
          <w:sz w:val="24"/>
          <w:szCs w:val="24"/>
        </w:rPr>
        <w:t xml:space="preserve"> </w:t>
      </w:r>
    </w:p>
    <w:p w:rsidR="00661436" w:rsidRDefault="00661436" w:rsidP="00626826">
      <w:pPr>
        <w:rPr>
          <w:rFonts w:ascii="Times New Roman" w:hAnsi="Times New Roman" w:cs="Times New Roman"/>
          <w:i/>
          <w:sz w:val="24"/>
          <w:szCs w:val="24"/>
        </w:rPr>
      </w:pPr>
      <w:r>
        <w:rPr>
          <w:rFonts w:ascii="Times New Roman" w:hAnsi="Times New Roman" w:cs="Times New Roman"/>
          <w:sz w:val="24"/>
          <w:szCs w:val="24"/>
        </w:rPr>
        <w:t xml:space="preserve">The derivative of cos </w:t>
      </w:r>
      <w:r>
        <w:rPr>
          <w:rFonts w:ascii="Times New Roman" w:hAnsi="Times New Roman" w:cs="Times New Roman"/>
          <w:i/>
          <w:sz w:val="24"/>
          <w:szCs w:val="24"/>
        </w:rPr>
        <w:t>x</w:t>
      </w:r>
      <w:r>
        <w:rPr>
          <w:rFonts w:ascii="Times New Roman" w:hAnsi="Times New Roman" w:cs="Times New Roman"/>
          <w:sz w:val="24"/>
          <w:szCs w:val="24"/>
        </w:rPr>
        <w:t xml:space="preserve"> can be obtained using the same method used </w:t>
      </w:r>
      <w:r w:rsidRPr="00190D3D">
        <w:rPr>
          <w:rFonts w:ascii="Times New Roman" w:hAnsi="Times New Roman" w:cs="Times New Roman"/>
          <w:sz w:val="24"/>
          <w:szCs w:val="24"/>
        </w:rPr>
        <w:t>for</w:t>
      </w:r>
      <w:r>
        <w:rPr>
          <w:rFonts w:ascii="Times New Roman" w:hAnsi="Times New Roman" w:cs="Times New Roman"/>
          <w:sz w:val="24"/>
          <w:szCs w:val="24"/>
        </w:rPr>
        <w:t xml:space="preserve"> the derivatives of </w:t>
      </w:r>
      <w:r w:rsidRPr="003C024E">
        <w:rPr>
          <w:rFonts w:ascii="Times New Roman" w:hAnsi="Times New Roman" w:cs="Times New Roman"/>
          <w:sz w:val="24"/>
          <w:szCs w:val="24"/>
        </w:rPr>
        <w:t>sin</w:t>
      </w:r>
      <w:r>
        <w:rPr>
          <w:rFonts w:ascii="Times New Roman" w:hAnsi="Times New Roman" w:cs="Times New Roman"/>
          <w:sz w:val="24"/>
          <w:szCs w:val="24"/>
        </w:rPr>
        <w:t xml:space="preserve"> </w:t>
      </w:r>
      <w:r>
        <w:rPr>
          <w:rFonts w:ascii="Times New Roman" w:hAnsi="Times New Roman" w:cs="Times New Roman"/>
          <w:i/>
          <w:sz w:val="24"/>
          <w:szCs w:val="24"/>
        </w:rPr>
        <w:t>x.</w:t>
      </w:r>
    </w:p>
    <w:p w:rsidR="00661436" w:rsidRPr="00661436" w:rsidRDefault="00661436" w:rsidP="00626826">
      <w:pPr>
        <w:rPr>
          <w:rFonts w:ascii="Times New Roman" w:hAnsi="Times New Roman" w:cs="Times New Roman"/>
          <w:sz w:val="24"/>
          <w:szCs w:val="24"/>
        </w:rPr>
      </w:pPr>
      <w:r>
        <w:rPr>
          <w:rFonts w:ascii="Times New Roman" w:hAnsi="Times New Roman" w:cs="Times New Roman"/>
          <w:sz w:val="24"/>
          <w:szCs w:val="24"/>
        </w:rPr>
        <w:t>You can f</w:t>
      </w:r>
      <w:r w:rsidRPr="00190D3D">
        <w:rPr>
          <w:rFonts w:ascii="Times New Roman" w:hAnsi="Times New Roman" w:cs="Times New Roman"/>
          <w:sz w:val="24"/>
          <w:szCs w:val="24"/>
        </w:rPr>
        <w:t>ind the derivative of the remaining trigonometric func</w:t>
      </w:r>
      <w:r>
        <w:rPr>
          <w:rFonts w:ascii="Times New Roman" w:hAnsi="Times New Roman" w:cs="Times New Roman"/>
          <w:sz w:val="24"/>
          <w:szCs w:val="24"/>
        </w:rPr>
        <w:t>tions by employing the Quotient and Power Rules</w:t>
      </w:r>
    </w:p>
    <w:p w:rsidR="00A85333" w:rsidRDefault="00626826" w:rsidP="00626826">
      <w:pPr>
        <w:rPr>
          <w:rFonts w:ascii="Times New Roman" w:hAnsi="Times New Roman" w:cs="Times New Roman"/>
          <w:sz w:val="24"/>
          <w:szCs w:val="24"/>
        </w:rPr>
      </w:pPr>
      <w:r>
        <w:rPr>
          <w:rFonts w:ascii="Times New Roman" w:hAnsi="Times New Roman" w:cs="Times New Roman"/>
          <w:sz w:val="24"/>
          <w:szCs w:val="24"/>
        </w:rPr>
        <w:t xml:space="preserve">Need to memorize derivative of the six trigonometric </w:t>
      </w:r>
      <w:r w:rsidR="0039084A">
        <w:rPr>
          <w:rFonts w:ascii="Times New Roman" w:hAnsi="Times New Roman" w:cs="Times New Roman"/>
          <w:sz w:val="24"/>
          <w:szCs w:val="24"/>
        </w:rPr>
        <w:t>functions (see table page 144</w:t>
      </w:r>
      <w:r>
        <w:rPr>
          <w:rFonts w:ascii="Times New Roman" w:hAnsi="Times New Roman" w:cs="Times New Roman"/>
          <w:sz w:val="24"/>
          <w:szCs w:val="24"/>
        </w:rPr>
        <w:t xml:space="preserve">. </w:t>
      </w:r>
      <w:r w:rsidR="0039084A">
        <w:rPr>
          <w:rFonts w:ascii="Times New Roman" w:hAnsi="Times New Roman" w:cs="Times New Roman"/>
          <w:sz w:val="24"/>
          <w:szCs w:val="24"/>
        </w:rPr>
        <w:t>Do</w:t>
      </w:r>
      <w:r w:rsidR="008E66AB">
        <w:rPr>
          <w:rFonts w:ascii="Times New Roman" w:hAnsi="Times New Roman" w:cs="Times New Roman"/>
          <w:sz w:val="24"/>
          <w:szCs w:val="24"/>
        </w:rPr>
        <w:t xml:space="preserve"> </w:t>
      </w:r>
      <w:r w:rsidR="008E66AB" w:rsidRPr="008E66AB">
        <w:rPr>
          <w:rFonts w:ascii="Times New Roman" w:hAnsi="Times New Roman" w:cs="Times New Roman"/>
          <w:b/>
          <w:sz w:val="24"/>
          <w:szCs w:val="24"/>
        </w:rPr>
        <w:t>Example</w:t>
      </w:r>
      <w:r w:rsidR="0039084A">
        <w:rPr>
          <w:rFonts w:ascii="Times New Roman" w:hAnsi="Times New Roman" w:cs="Times New Roman"/>
          <w:b/>
          <w:sz w:val="24"/>
          <w:szCs w:val="24"/>
        </w:rPr>
        <w:t>s</w:t>
      </w:r>
      <w:r w:rsidR="008E66AB" w:rsidRPr="008E66AB">
        <w:rPr>
          <w:rFonts w:ascii="Times New Roman" w:hAnsi="Times New Roman" w:cs="Times New Roman"/>
          <w:b/>
          <w:sz w:val="24"/>
          <w:szCs w:val="24"/>
        </w:rPr>
        <w:t xml:space="preserve"> 2</w:t>
      </w:r>
      <w:r w:rsidR="0039084A">
        <w:rPr>
          <w:rFonts w:ascii="Times New Roman" w:hAnsi="Times New Roman" w:cs="Times New Roman"/>
          <w:b/>
          <w:sz w:val="24"/>
          <w:szCs w:val="24"/>
        </w:rPr>
        <w:t>, 3</w:t>
      </w:r>
      <w:r w:rsidR="0039084A">
        <w:rPr>
          <w:noProof/>
        </w:rPr>
        <w:drawing>
          <wp:inline distT="0" distB="0" distL="0" distR="0" wp14:anchorId="37EE2425" wp14:editId="45ED7DA0">
            <wp:extent cx="171450" cy="206923"/>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0039084A">
        <w:rPr>
          <w:rFonts w:ascii="Times New Roman" w:hAnsi="Times New Roman" w:cs="Times New Roman"/>
          <w:b/>
          <w:sz w:val="24"/>
          <w:szCs w:val="24"/>
        </w:rPr>
        <w:t>,</w:t>
      </w:r>
      <w:r w:rsidR="00AB7B42">
        <w:rPr>
          <w:rFonts w:ascii="Times New Roman" w:hAnsi="Times New Roman" w:cs="Times New Roman"/>
          <w:b/>
          <w:sz w:val="24"/>
          <w:szCs w:val="24"/>
        </w:rPr>
        <w:t xml:space="preserve"> </w:t>
      </w:r>
      <w:r w:rsidR="0039084A">
        <w:rPr>
          <w:rFonts w:ascii="Times New Roman" w:hAnsi="Times New Roman" w:cs="Times New Roman"/>
          <w:b/>
          <w:sz w:val="24"/>
          <w:szCs w:val="24"/>
        </w:rPr>
        <w:t>5,</w:t>
      </w:r>
      <w:r w:rsidR="00AB7B42">
        <w:rPr>
          <w:rFonts w:ascii="Times New Roman" w:hAnsi="Times New Roman" w:cs="Times New Roman"/>
          <w:b/>
          <w:sz w:val="24"/>
          <w:szCs w:val="24"/>
        </w:rPr>
        <w:t xml:space="preserve"> </w:t>
      </w:r>
      <w:r w:rsidR="0039084A">
        <w:rPr>
          <w:rFonts w:ascii="Times New Roman" w:hAnsi="Times New Roman" w:cs="Times New Roman"/>
          <w:b/>
          <w:sz w:val="24"/>
          <w:szCs w:val="24"/>
        </w:rPr>
        <w:t>6</w:t>
      </w:r>
      <w:r w:rsidR="0039084A">
        <w:rPr>
          <w:noProof/>
        </w:rPr>
        <w:drawing>
          <wp:inline distT="0" distB="0" distL="0" distR="0" wp14:anchorId="37EE2425" wp14:editId="45ED7DA0">
            <wp:extent cx="171450" cy="206923"/>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008E66AB">
        <w:rPr>
          <w:rFonts w:ascii="Times New Roman" w:hAnsi="Times New Roman" w:cs="Times New Roman"/>
          <w:b/>
          <w:sz w:val="24"/>
          <w:szCs w:val="24"/>
        </w:rPr>
        <w:t>.</w:t>
      </w:r>
    </w:p>
    <w:p w:rsidR="00661436" w:rsidRPr="00BB028B" w:rsidRDefault="00661436" w:rsidP="00661436">
      <w:pPr>
        <w:autoSpaceDE w:val="0"/>
        <w:autoSpaceDN w:val="0"/>
        <w:adjustRightInd w:val="0"/>
        <w:spacing w:after="0" w:line="240" w:lineRule="auto"/>
        <w:rPr>
          <w:rFonts w:ascii="Times New Roman" w:hAnsi="Times New Roman" w:cs="Times New Roman"/>
          <w:b/>
          <w:bCs/>
          <w:sz w:val="24"/>
          <w:szCs w:val="24"/>
        </w:rPr>
      </w:pPr>
      <w:r w:rsidRPr="00BB028B">
        <w:rPr>
          <w:rFonts w:ascii="Times New Roman" w:hAnsi="Times New Roman" w:cs="Times New Roman"/>
          <w:b/>
          <w:bCs/>
          <w:sz w:val="24"/>
          <w:szCs w:val="24"/>
        </w:rPr>
        <w:t>Homework</w:t>
      </w:r>
      <w:r>
        <w:rPr>
          <w:rFonts w:ascii="Times New Roman" w:hAnsi="Times New Roman" w:cs="Times New Roman"/>
          <w:b/>
          <w:bCs/>
          <w:sz w:val="24"/>
          <w:szCs w:val="24"/>
        </w:rPr>
        <w:t>:</w:t>
      </w:r>
    </w:p>
    <w:p w:rsidR="00661436" w:rsidRDefault="00661436" w:rsidP="00661436">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Do the assigned exercises in WebAssign. In the homework section in BB, you will find (highlighted) problems not in WebAssign that are part of the required homework. These problems will not be collected but may appear in tests</w:t>
      </w:r>
    </w:p>
    <w:p w:rsidR="00661436" w:rsidRDefault="00661436" w:rsidP="00661436">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Note: All </w:t>
      </w:r>
      <w:r>
        <w:rPr>
          <w:noProof/>
        </w:rPr>
        <w:drawing>
          <wp:inline distT="0" distB="0" distL="0" distR="0" wp14:anchorId="53A7ED95" wp14:editId="6C525714">
            <wp:extent cx="177799" cy="200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01" t="52978" r="96199" b="43602"/>
                    <a:stretch/>
                  </pic:blipFill>
                  <pic:spPr bwMode="auto">
                    <a:xfrm>
                      <a:off x="0" y="0"/>
                      <a:ext cx="178725" cy="2010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 xml:space="preserve"> Wolfram Demonstrations are optional, but highly recommended. </w:t>
      </w:r>
    </w:p>
    <w:p w:rsidR="00F42971" w:rsidRDefault="00F42971" w:rsidP="008E66AB">
      <w:pPr>
        <w:autoSpaceDE w:val="0"/>
        <w:autoSpaceDN w:val="0"/>
        <w:adjustRightInd w:val="0"/>
        <w:spacing w:after="0" w:line="240" w:lineRule="auto"/>
        <w:rPr>
          <w:rFonts w:ascii="Times New Roman" w:hAnsi="Times New Roman" w:cs="Times New Roman"/>
          <w:sz w:val="24"/>
          <w:szCs w:val="24"/>
        </w:rPr>
      </w:pPr>
    </w:p>
    <w:p w:rsidR="00F35AFA" w:rsidRPr="00661436" w:rsidRDefault="00661436" w:rsidP="00F35AFA">
      <w:pPr>
        <w:autoSpaceDE w:val="0"/>
        <w:autoSpaceDN w:val="0"/>
        <w:adjustRightInd w:val="0"/>
        <w:spacing w:after="0" w:line="240" w:lineRule="auto"/>
        <w:rPr>
          <w:rFonts w:ascii="Times New Roman" w:hAnsi="Times New Roman" w:cs="Times New Roman"/>
          <w:b/>
          <w:bCs/>
          <w:sz w:val="24"/>
          <w:szCs w:val="24"/>
        </w:rPr>
      </w:pPr>
      <w:r w:rsidRPr="00661436">
        <w:rPr>
          <w:rFonts w:ascii="Times New Roman" w:hAnsi="Times New Roman" w:cs="Times New Roman"/>
          <w:b/>
          <w:bCs/>
          <w:sz w:val="24"/>
          <w:szCs w:val="24"/>
        </w:rPr>
        <w:t>2</w:t>
      </w:r>
      <w:r w:rsidR="00F42971" w:rsidRPr="00661436">
        <w:rPr>
          <w:rFonts w:ascii="Times New Roman" w:hAnsi="Times New Roman" w:cs="Times New Roman"/>
          <w:b/>
          <w:bCs/>
          <w:sz w:val="24"/>
          <w:szCs w:val="24"/>
        </w:rPr>
        <w:t xml:space="preserve">.5 </w:t>
      </w:r>
      <w:r w:rsidR="00F35AFA" w:rsidRPr="00661436">
        <w:rPr>
          <w:rFonts w:ascii="Times New Roman" w:hAnsi="Times New Roman" w:cs="Times New Roman"/>
          <w:b/>
          <w:bCs/>
          <w:sz w:val="24"/>
          <w:szCs w:val="24"/>
        </w:rPr>
        <w:t>The Chain Rule</w:t>
      </w:r>
    </w:p>
    <w:p w:rsidR="00F35AFA" w:rsidRPr="00661436" w:rsidRDefault="00F35AFA" w:rsidP="00F35AFA">
      <w:pPr>
        <w:autoSpaceDE w:val="0"/>
        <w:autoSpaceDN w:val="0"/>
        <w:adjustRightInd w:val="0"/>
        <w:spacing w:after="0" w:line="240" w:lineRule="auto"/>
        <w:rPr>
          <w:rFonts w:ascii="Times New Roman" w:hAnsi="Times New Roman" w:cs="Times New Roman"/>
          <w:b/>
          <w:bCs/>
          <w:sz w:val="24"/>
          <w:szCs w:val="24"/>
        </w:rPr>
      </w:pPr>
      <w:r w:rsidRPr="00661436">
        <w:rPr>
          <w:rFonts w:ascii="Times New Roman" w:hAnsi="Times New Roman" w:cs="Times New Roman"/>
          <w:b/>
          <w:bCs/>
          <w:sz w:val="24"/>
          <w:szCs w:val="24"/>
        </w:rPr>
        <w:t>Overview</w:t>
      </w:r>
    </w:p>
    <w:p w:rsidR="00F35AFA" w:rsidRPr="00661436" w:rsidRDefault="00F35AFA" w:rsidP="00F35AFA">
      <w:pPr>
        <w:autoSpaceDE w:val="0"/>
        <w:autoSpaceDN w:val="0"/>
        <w:adjustRightInd w:val="0"/>
        <w:spacing w:after="0" w:line="240" w:lineRule="auto"/>
        <w:rPr>
          <w:rFonts w:ascii="Times New Roman" w:hAnsi="Times New Roman" w:cs="Times New Roman"/>
          <w:sz w:val="24"/>
          <w:szCs w:val="24"/>
        </w:rPr>
      </w:pPr>
      <w:r w:rsidRPr="00661436">
        <w:rPr>
          <w:rFonts w:ascii="Times New Roman" w:hAnsi="Times New Roman" w:cs="Times New Roman"/>
          <w:sz w:val="24"/>
          <w:szCs w:val="24"/>
        </w:rPr>
        <w:t>The Chain Rule is introduced, both in differential form using</w:t>
      </w:r>
      <w:r w:rsidR="00726D68">
        <w:rPr>
          <w:rFonts w:ascii="Times New Roman" w:hAnsi="Times New Roman" w:cs="Times New Roman"/>
          <w:sz w:val="24"/>
          <w:szCs w:val="24"/>
        </w:rPr>
        <w:t xml:space="preserve"> </w:t>
      </w:r>
      <w:r w:rsidR="00864468">
        <w:rPr>
          <w:rFonts w:ascii="Times New Roman" w:hAnsi="Times New Roman" w:cs="Times New Roman"/>
          <w:sz w:val="24"/>
          <w:szCs w:val="24"/>
        </w:rPr>
        <w:t>Functional N</w:t>
      </w:r>
      <w:r w:rsidR="00726D68" w:rsidRPr="00661436">
        <w:rPr>
          <w:rFonts w:ascii="Times New Roman" w:hAnsi="Times New Roman" w:cs="Times New Roman"/>
          <w:sz w:val="24"/>
          <w:szCs w:val="24"/>
        </w:rPr>
        <w:t>otation</w:t>
      </w:r>
      <w:r w:rsidR="00726D68">
        <w:rPr>
          <w:rFonts w:ascii="Times New Roman" w:hAnsi="Times New Roman" w:cs="Times New Roman"/>
          <w:sz w:val="24"/>
          <w:szCs w:val="24"/>
        </w:rPr>
        <w:t xml:space="preserve"> and using</w:t>
      </w:r>
      <w:r w:rsidRPr="00661436">
        <w:rPr>
          <w:rFonts w:ascii="Times New Roman" w:hAnsi="Times New Roman" w:cs="Times New Roman"/>
          <w:sz w:val="24"/>
          <w:szCs w:val="24"/>
        </w:rPr>
        <w:t xml:space="preserve"> Leibniz notation.</w:t>
      </w:r>
      <w:r w:rsidR="00D27A97" w:rsidRPr="00661436">
        <w:rPr>
          <w:rFonts w:ascii="Times New Roman" w:hAnsi="Times New Roman" w:cs="Times New Roman"/>
          <w:sz w:val="24"/>
          <w:szCs w:val="24"/>
        </w:rPr>
        <w:t xml:space="preserve"> The Chain Rule is a method of differentiating composite functions.</w:t>
      </w:r>
    </w:p>
    <w:p w:rsidR="00832F0A" w:rsidRPr="00661436" w:rsidRDefault="00832F0A" w:rsidP="00F35AFA">
      <w:pPr>
        <w:autoSpaceDE w:val="0"/>
        <w:autoSpaceDN w:val="0"/>
        <w:adjustRightInd w:val="0"/>
        <w:spacing w:after="0" w:line="240" w:lineRule="auto"/>
        <w:rPr>
          <w:rFonts w:ascii="Times New Roman" w:hAnsi="Times New Roman" w:cs="Times New Roman"/>
          <w:b/>
          <w:bCs/>
          <w:sz w:val="24"/>
          <w:szCs w:val="24"/>
        </w:rPr>
      </w:pPr>
    </w:p>
    <w:p w:rsidR="00051ACA" w:rsidRPr="00864468" w:rsidRDefault="00F35AFA" w:rsidP="00503D29">
      <w:pPr>
        <w:autoSpaceDE w:val="0"/>
        <w:autoSpaceDN w:val="0"/>
        <w:adjustRightInd w:val="0"/>
        <w:spacing w:after="0" w:line="240" w:lineRule="auto"/>
        <w:rPr>
          <w:rFonts w:ascii="Times New Roman" w:hAnsi="Times New Roman" w:cs="Times New Roman"/>
          <w:b/>
          <w:bCs/>
          <w:sz w:val="24"/>
          <w:szCs w:val="24"/>
        </w:rPr>
      </w:pPr>
      <w:r w:rsidRPr="00661436">
        <w:rPr>
          <w:rFonts w:ascii="Times New Roman" w:hAnsi="Times New Roman" w:cs="Times New Roman"/>
          <w:b/>
          <w:bCs/>
          <w:sz w:val="24"/>
          <w:szCs w:val="24"/>
        </w:rPr>
        <w:t xml:space="preserve">Lecture </w:t>
      </w:r>
    </w:p>
    <w:p w:rsidR="00726D68" w:rsidRDefault="00707119" w:rsidP="00726D6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Study Theorem </w:t>
      </w:r>
      <w:r w:rsidR="00726D68">
        <w:rPr>
          <w:rFonts w:ascii="Times New Roman" w:hAnsi="Times New Roman" w:cs="Times New Roman"/>
          <w:sz w:val="24"/>
          <w:szCs w:val="24"/>
        </w:rPr>
        <w:t>t</w:t>
      </w:r>
      <w:r>
        <w:rPr>
          <w:rFonts w:ascii="Times New Roman" w:hAnsi="Times New Roman" w:cs="Times New Roman"/>
          <w:sz w:val="24"/>
          <w:szCs w:val="24"/>
        </w:rPr>
        <w:t>he Chain Rule</w:t>
      </w:r>
      <w:r w:rsidR="00726D68">
        <w:rPr>
          <w:rFonts w:ascii="Times New Roman" w:hAnsi="Times New Roman" w:cs="Times New Roman"/>
          <w:sz w:val="24"/>
          <w:szCs w:val="24"/>
        </w:rPr>
        <w:t xml:space="preserve">. Do the </w:t>
      </w:r>
      <w:r w:rsidR="00726D68">
        <w:rPr>
          <w:rFonts w:ascii="Times New Roman" w:hAnsi="Times New Roman" w:cs="Times New Roman"/>
          <w:bCs/>
          <w:sz w:val="24"/>
          <w:szCs w:val="24"/>
        </w:rPr>
        <w:t xml:space="preserve">Tutorial </w:t>
      </w:r>
      <w:r w:rsidR="00726D68" w:rsidRPr="00094B77">
        <w:rPr>
          <w:noProof/>
          <w:vertAlign w:val="subscript"/>
        </w:rPr>
        <w:drawing>
          <wp:inline distT="0" distB="0" distL="0" distR="0" wp14:anchorId="1FE6E3CF" wp14:editId="77BE30DF">
            <wp:extent cx="257175" cy="2095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5" t="43986" r="96017" b="52731"/>
                    <a:stretch/>
                  </pic:blipFill>
                  <pic:spPr bwMode="auto">
                    <a:xfrm>
                      <a:off x="0" y="0"/>
                      <a:ext cx="256233" cy="208782"/>
                    </a:xfrm>
                    <a:prstGeom prst="rect">
                      <a:avLst/>
                    </a:prstGeom>
                    <a:ln>
                      <a:noFill/>
                    </a:ln>
                    <a:extLst>
                      <a:ext uri="{53640926-AAD7-44D8-BBD7-CCE9431645EC}">
                        <a14:shadowObscured xmlns:a14="http://schemas.microsoft.com/office/drawing/2010/main"/>
                      </a:ext>
                    </a:extLst>
                  </pic:spPr>
                </pic:pic>
              </a:graphicData>
            </a:graphic>
          </wp:inline>
        </w:drawing>
      </w:r>
      <w:r w:rsidR="00726D68">
        <w:rPr>
          <w:rFonts w:ascii="Times New Roman" w:hAnsi="Times New Roman" w:cs="Times New Roman"/>
          <w:bCs/>
          <w:sz w:val="24"/>
          <w:szCs w:val="24"/>
        </w:rPr>
        <w:t xml:space="preserve"> on page 148 and the </w:t>
      </w:r>
      <w:r w:rsidR="00726D68">
        <w:rPr>
          <w:rFonts w:ascii="Times New Roman" w:hAnsi="Times New Roman" w:cs="Times New Roman"/>
          <w:sz w:val="24"/>
          <w:szCs w:val="24"/>
          <w:highlight w:val="yellow"/>
        </w:rPr>
        <w:t>Lecture Video</w:t>
      </w:r>
      <w:r w:rsidR="00726D68">
        <w:rPr>
          <w:rFonts w:ascii="Times New Roman" w:hAnsi="Times New Roman" w:cs="Times New Roman"/>
          <w:sz w:val="24"/>
          <w:szCs w:val="24"/>
        </w:rPr>
        <w:t>s</w:t>
      </w:r>
      <w:r w:rsidR="00726D68" w:rsidRPr="00DE3A2A">
        <w:rPr>
          <w:noProof/>
        </w:rPr>
        <w:drawing>
          <wp:inline distT="0" distB="0" distL="0" distR="0" wp14:anchorId="40D414FE" wp14:editId="23361BC2">
            <wp:extent cx="301228" cy="21907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726D68">
        <w:rPr>
          <w:rFonts w:ascii="Times New Roman" w:hAnsi="Times New Roman" w:cs="Times New Roman"/>
          <w:sz w:val="24"/>
          <w:szCs w:val="24"/>
        </w:rPr>
        <w:t xml:space="preserve"> </w:t>
      </w:r>
      <w:r w:rsidR="00726D68">
        <w:rPr>
          <w:rFonts w:ascii="Times New Roman" w:hAnsi="Times New Roman" w:cs="Times New Roman"/>
          <w:bCs/>
          <w:sz w:val="24"/>
          <w:szCs w:val="24"/>
        </w:rPr>
        <w:t>on page 149. Do</w:t>
      </w:r>
      <w:r w:rsidR="00726D68">
        <w:rPr>
          <w:rFonts w:ascii="Times New Roman" w:hAnsi="Times New Roman" w:cs="Times New Roman"/>
          <w:sz w:val="24"/>
          <w:szCs w:val="24"/>
        </w:rPr>
        <w:t xml:space="preserve"> </w:t>
      </w:r>
      <w:r w:rsidR="00726D68" w:rsidRPr="00EE038B">
        <w:rPr>
          <w:rFonts w:ascii="Times New Roman" w:hAnsi="Times New Roman" w:cs="Times New Roman"/>
          <w:b/>
          <w:sz w:val="24"/>
          <w:szCs w:val="24"/>
        </w:rPr>
        <w:t>Example</w:t>
      </w:r>
      <w:r w:rsidR="00726D68">
        <w:rPr>
          <w:rFonts w:ascii="Times New Roman" w:hAnsi="Times New Roman" w:cs="Times New Roman"/>
          <w:b/>
          <w:sz w:val="24"/>
          <w:szCs w:val="24"/>
        </w:rPr>
        <w:t>s</w:t>
      </w:r>
      <w:r w:rsidR="00726D68" w:rsidRPr="00EE038B">
        <w:rPr>
          <w:rFonts w:ascii="Times New Roman" w:hAnsi="Times New Roman" w:cs="Times New Roman"/>
          <w:b/>
          <w:sz w:val="24"/>
          <w:szCs w:val="24"/>
        </w:rPr>
        <w:t xml:space="preserve"> </w:t>
      </w:r>
      <w:r w:rsidR="00726D68">
        <w:rPr>
          <w:rFonts w:ascii="Times New Roman" w:hAnsi="Times New Roman" w:cs="Times New Roman"/>
          <w:b/>
          <w:sz w:val="24"/>
          <w:szCs w:val="24"/>
        </w:rPr>
        <w:t xml:space="preserve">1 </w:t>
      </w:r>
      <w:r w:rsidR="00726D68">
        <w:rPr>
          <w:noProof/>
        </w:rPr>
        <w:drawing>
          <wp:inline distT="0" distB="0" distL="0" distR="0" wp14:anchorId="67CA333C" wp14:editId="531C6AA0">
            <wp:extent cx="171450" cy="206923"/>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00BA1B61">
        <w:rPr>
          <w:rFonts w:ascii="Times New Roman" w:hAnsi="Times New Roman" w:cs="Times New Roman"/>
          <w:b/>
          <w:sz w:val="24"/>
          <w:szCs w:val="24"/>
        </w:rPr>
        <w:t xml:space="preserve">, </w:t>
      </w:r>
      <w:r w:rsidR="00726D68">
        <w:rPr>
          <w:rFonts w:ascii="Times New Roman" w:hAnsi="Times New Roman" w:cs="Times New Roman"/>
          <w:b/>
          <w:sz w:val="24"/>
          <w:szCs w:val="24"/>
        </w:rPr>
        <w:t>2</w:t>
      </w:r>
      <w:r w:rsidR="00726D68">
        <w:rPr>
          <w:noProof/>
        </w:rPr>
        <w:drawing>
          <wp:inline distT="0" distB="0" distL="0" distR="0" wp14:anchorId="5665CF73" wp14:editId="1AD452F6">
            <wp:extent cx="171450" cy="206923"/>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00726D68">
        <w:rPr>
          <w:rFonts w:ascii="Times New Roman" w:hAnsi="Times New Roman" w:cs="Times New Roman"/>
          <w:b/>
          <w:sz w:val="24"/>
          <w:szCs w:val="24"/>
        </w:rPr>
        <w:t xml:space="preserve"> </w:t>
      </w:r>
      <w:r w:rsidR="00726D68">
        <w:rPr>
          <w:rFonts w:ascii="Times New Roman" w:hAnsi="Times New Roman" w:cs="Times New Roman"/>
          <w:bCs/>
          <w:sz w:val="24"/>
          <w:szCs w:val="24"/>
        </w:rPr>
        <w:t xml:space="preserve">and the </w:t>
      </w:r>
      <w:r w:rsidR="00726D68">
        <w:rPr>
          <w:rFonts w:ascii="Times New Roman" w:hAnsi="Times New Roman" w:cs="Times New Roman"/>
          <w:sz w:val="24"/>
          <w:szCs w:val="24"/>
          <w:highlight w:val="yellow"/>
        </w:rPr>
        <w:t>Lecture Video</w:t>
      </w:r>
      <w:r w:rsidR="00726D68" w:rsidRPr="00DE3A2A">
        <w:rPr>
          <w:noProof/>
        </w:rPr>
        <w:drawing>
          <wp:inline distT="0" distB="0" distL="0" distR="0" wp14:anchorId="53B58D3A" wp14:editId="76F7C1CF">
            <wp:extent cx="301228" cy="219075"/>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726D68">
        <w:rPr>
          <w:rFonts w:ascii="Times New Roman" w:hAnsi="Times New Roman" w:cs="Times New Roman"/>
          <w:sz w:val="24"/>
          <w:szCs w:val="24"/>
        </w:rPr>
        <w:t xml:space="preserve"> </w:t>
      </w:r>
      <w:r w:rsidR="00726D68">
        <w:rPr>
          <w:rFonts w:ascii="Times New Roman" w:hAnsi="Times New Roman" w:cs="Times New Roman"/>
          <w:bCs/>
          <w:sz w:val="24"/>
          <w:szCs w:val="24"/>
        </w:rPr>
        <w:t>on page 150.</w:t>
      </w:r>
    </w:p>
    <w:p w:rsidR="00726D68" w:rsidRDefault="00726D68" w:rsidP="00726D6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Study the Power Rule combined </w:t>
      </w:r>
      <w:r w:rsidR="00864468">
        <w:rPr>
          <w:rFonts w:ascii="Times New Roman" w:hAnsi="Times New Roman" w:cs="Times New Roman"/>
          <w:bCs/>
          <w:sz w:val="24"/>
          <w:szCs w:val="24"/>
        </w:rPr>
        <w:t>with the chain rule on page 151</w:t>
      </w:r>
      <w:r>
        <w:rPr>
          <w:rFonts w:ascii="Times New Roman" w:hAnsi="Times New Roman" w:cs="Times New Roman"/>
          <w:bCs/>
          <w:sz w:val="24"/>
          <w:szCs w:val="24"/>
        </w:rPr>
        <w:t xml:space="preserve"> and do Examples 3, 4</w:t>
      </w:r>
      <w:r>
        <w:rPr>
          <w:noProof/>
        </w:rPr>
        <w:drawing>
          <wp:inline distT="0" distB="0" distL="0" distR="0" wp14:anchorId="77B93BD5" wp14:editId="18394168">
            <wp:extent cx="171450" cy="206923"/>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 5,      6</w:t>
      </w:r>
      <w:r>
        <w:rPr>
          <w:noProof/>
        </w:rPr>
        <w:drawing>
          <wp:inline distT="0" distB="0" distL="0" distR="0" wp14:anchorId="77B93BD5" wp14:editId="18394168">
            <wp:extent cx="171450" cy="206923"/>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,7</w:t>
      </w:r>
      <w:r>
        <w:rPr>
          <w:noProof/>
        </w:rPr>
        <w:drawing>
          <wp:inline distT="0" distB="0" distL="0" distR="0" wp14:anchorId="77B93BD5" wp14:editId="18394168">
            <wp:extent cx="171450" cy="206923"/>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,8. Omit How to prove the chain rule on page 153.</w:t>
      </w:r>
    </w:p>
    <w:p w:rsidR="00864468" w:rsidRDefault="00864468" w:rsidP="00726D68">
      <w:pPr>
        <w:autoSpaceDE w:val="0"/>
        <w:autoSpaceDN w:val="0"/>
        <w:adjustRightInd w:val="0"/>
        <w:spacing w:after="0" w:line="240" w:lineRule="auto"/>
        <w:rPr>
          <w:rFonts w:ascii="Times New Roman" w:hAnsi="Times New Roman" w:cs="Times New Roman"/>
          <w:sz w:val="24"/>
          <w:szCs w:val="24"/>
        </w:rPr>
      </w:pPr>
    </w:p>
    <w:p w:rsidR="00864468" w:rsidRDefault="00864468" w:rsidP="00864468">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When using Functional Notation, the derivative of a composition of functions </w:t>
      </w:r>
      <w:r w:rsidRPr="00864468">
        <w:rPr>
          <w:rFonts w:ascii="Times New Roman" w:hAnsi="Times New Roman" w:cs="Times New Roman"/>
          <w:i/>
          <w:sz w:val="24"/>
          <w:szCs w:val="24"/>
        </w:rPr>
        <w:t>F</w:t>
      </w:r>
      <w:r>
        <w:rPr>
          <w:rFonts w:ascii="Times New Roman" w:hAnsi="Times New Roman" w:cs="Times New Roman"/>
          <w:sz w:val="24"/>
          <w:szCs w:val="24"/>
        </w:rPr>
        <w:t>(</w:t>
      </w:r>
      <w:r w:rsidRPr="00864468">
        <w:rPr>
          <w:rFonts w:ascii="Times New Roman" w:hAnsi="Times New Roman" w:cs="Times New Roman"/>
          <w:i/>
          <w:sz w:val="24"/>
          <w:szCs w:val="24"/>
        </w:rPr>
        <w:t>x</w:t>
      </w:r>
      <w:r>
        <w:rPr>
          <w:rFonts w:ascii="Times New Roman" w:hAnsi="Times New Roman" w:cs="Times New Roman"/>
          <w:sz w:val="24"/>
          <w:szCs w:val="24"/>
        </w:rPr>
        <w:t xml:space="preserve">) = </w:t>
      </w:r>
      <w:r>
        <w:rPr>
          <w:rFonts w:ascii="Times New Roman" w:hAnsi="Times New Roman" w:cs="Times New Roman"/>
          <w:i/>
          <w:sz w:val="24"/>
          <w:szCs w:val="24"/>
        </w:rPr>
        <w:t>f</w:t>
      </w:r>
      <w:r>
        <w:rPr>
          <w:rFonts w:ascii="Times New Roman" w:hAnsi="Times New Roman" w:cs="Times New Roman"/>
          <w:sz w:val="24"/>
          <w:szCs w:val="24"/>
        </w:rPr>
        <w:t>(</w:t>
      </w:r>
      <w:r>
        <w:rPr>
          <w:rFonts w:ascii="Times New Roman" w:hAnsi="Times New Roman" w:cs="Times New Roman"/>
          <w:i/>
          <w:sz w:val="24"/>
          <w:szCs w:val="24"/>
        </w:rPr>
        <w:t>g</w:t>
      </w:r>
      <w:r>
        <w:rPr>
          <w:rFonts w:ascii="Times New Roman" w:hAnsi="Times New Roman" w:cs="Times New Roman"/>
          <w:sz w:val="24"/>
          <w:szCs w:val="24"/>
        </w:rPr>
        <w:t>(</w:t>
      </w:r>
      <w:r>
        <w:rPr>
          <w:rFonts w:ascii="Times New Roman" w:hAnsi="Times New Roman" w:cs="Times New Roman"/>
          <w:i/>
          <w:sz w:val="24"/>
          <w:szCs w:val="24"/>
        </w:rPr>
        <w:t>x</w:t>
      </w:r>
      <w:r>
        <w:rPr>
          <w:rFonts w:ascii="Times New Roman" w:hAnsi="Times New Roman" w:cs="Times New Roman"/>
          <w:sz w:val="24"/>
          <w:szCs w:val="24"/>
        </w:rPr>
        <w:t xml:space="preserve">)) is the derivative of the function  </w:t>
      </w:r>
      <w:r>
        <w:rPr>
          <w:rFonts w:ascii="Times New Roman" w:hAnsi="Times New Roman" w:cs="Times New Roman"/>
          <w:i/>
          <w:sz w:val="24"/>
          <w:szCs w:val="24"/>
        </w:rPr>
        <w:t xml:space="preserve">f  </w:t>
      </w:r>
      <w:r>
        <w:rPr>
          <w:rFonts w:ascii="Times New Roman" w:hAnsi="Times New Roman" w:cs="Times New Roman"/>
          <w:sz w:val="24"/>
          <w:szCs w:val="24"/>
        </w:rPr>
        <w:t xml:space="preserve"> times the derivative of </w:t>
      </w:r>
      <w:r>
        <w:rPr>
          <w:rFonts w:ascii="Times New Roman" w:hAnsi="Times New Roman" w:cs="Times New Roman"/>
          <w:i/>
          <w:sz w:val="24"/>
          <w:szCs w:val="24"/>
        </w:rPr>
        <w:t>g.</w:t>
      </w:r>
      <w:r>
        <w:rPr>
          <w:rFonts w:ascii="Times New Roman" w:hAnsi="Times New Roman" w:cs="Times New Roman"/>
          <w:sz w:val="24"/>
          <w:szCs w:val="24"/>
        </w:rPr>
        <w:t xml:space="preserve"> [</w:t>
      </w:r>
      <w:r w:rsidRPr="00864468">
        <w:rPr>
          <w:rFonts w:ascii="Times New Roman" w:hAnsi="Times New Roman" w:cs="Times New Roman"/>
          <w:i/>
          <w:sz w:val="24"/>
          <w:szCs w:val="24"/>
        </w:rPr>
        <w:t>F</w:t>
      </w:r>
      <w:r>
        <w:rPr>
          <w:rFonts w:ascii="Times New Roman" w:hAnsi="Times New Roman" w:cs="Times New Roman"/>
          <w:i/>
          <w:sz w:val="24"/>
          <w:szCs w:val="24"/>
        </w:rPr>
        <w:t>’</w:t>
      </w:r>
      <w:r>
        <w:rPr>
          <w:rFonts w:ascii="Times New Roman" w:hAnsi="Times New Roman" w:cs="Times New Roman"/>
          <w:sz w:val="24"/>
          <w:szCs w:val="24"/>
        </w:rPr>
        <w:t>(</w:t>
      </w:r>
      <w:r w:rsidRPr="00864468">
        <w:rPr>
          <w:rFonts w:ascii="Times New Roman" w:hAnsi="Times New Roman" w:cs="Times New Roman"/>
          <w:i/>
          <w:sz w:val="24"/>
          <w:szCs w:val="24"/>
        </w:rPr>
        <w:t>x</w:t>
      </w:r>
      <w:r>
        <w:rPr>
          <w:rFonts w:ascii="Times New Roman" w:hAnsi="Times New Roman" w:cs="Times New Roman"/>
          <w:sz w:val="24"/>
          <w:szCs w:val="24"/>
        </w:rPr>
        <w:t xml:space="preserve">) = </w:t>
      </w:r>
      <w:r>
        <w:rPr>
          <w:rFonts w:ascii="Times New Roman" w:hAnsi="Times New Roman" w:cs="Times New Roman"/>
          <w:i/>
          <w:sz w:val="24"/>
          <w:szCs w:val="24"/>
        </w:rPr>
        <w:t>f’</w:t>
      </w:r>
      <w:r>
        <w:rPr>
          <w:rFonts w:ascii="Times New Roman" w:hAnsi="Times New Roman" w:cs="Times New Roman"/>
          <w:sz w:val="24"/>
          <w:szCs w:val="24"/>
        </w:rPr>
        <w:t>(</w:t>
      </w:r>
      <w:r>
        <w:rPr>
          <w:rFonts w:ascii="Times New Roman" w:hAnsi="Times New Roman" w:cs="Times New Roman"/>
          <w:i/>
          <w:sz w:val="24"/>
          <w:szCs w:val="24"/>
        </w:rPr>
        <w:t>g</w:t>
      </w:r>
      <w:r>
        <w:rPr>
          <w:rFonts w:ascii="Times New Roman" w:hAnsi="Times New Roman" w:cs="Times New Roman"/>
          <w:sz w:val="24"/>
          <w:szCs w:val="24"/>
        </w:rPr>
        <w:t>(</w:t>
      </w:r>
      <w:r>
        <w:rPr>
          <w:rFonts w:ascii="Times New Roman" w:hAnsi="Times New Roman" w:cs="Times New Roman"/>
          <w:i/>
          <w:sz w:val="24"/>
          <w:szCs w:val="24"/>
        </w:rPr>
        <w:t>x</w:t>
      </w:r>
      <w:r>
        <w:rPr>
          <w:rFonts w:ascii="Times New Roman" w:hAnsi="Times New Roman" w:cs="Times New Roman"/>
          <w:sz w:val="24"/>
          <w:szCs w:val="24"/>
        </w:rPr>
        <w:t>))</w:t>
      </w:r>
      <w:r w:rsidRPr="00864468">
        <w:rPr>
          <w:rFonts w:ascii="Times New Roman" w:hAnsi="Times New Roman" w:cs="Times New Roman"/>
          <w:i/>
          <w:sz w:val="24"/>
          <w:szCs w:val="24"/>
        </w:rPr>
        <w:t xml:space="preserve"> </w:t>
      </w:r>
      <w:r>
        <w:rPr>
          <w:rFonts w:ascii="Times New Roman" w:hAnsi="Times New Roman" w:cs="Times New Roman"/>
          <w:i/>
          <w:sz w:val="24"/>
          <w:szCs w:val="24"/>
        </w:rPr>
        <w:t>g’</w:t>
      </w:r>
      <w:r>
        <w:rPr>
          <w:rFonts w:ascii="Times New Roman" w:hAnsi="Times New Roman" w:cs="Times New Roman"/>
          <w:sz w:val="24"/>
          <w:szCs w:val="24"/>
        </w:rPr>
        <w:t>(</w:t>
      </w:r>
      <w:r>
        <w:rPr>
          <w:rFonts w:ascii="Times New Roman" w:hAnsi="Times New Roman" w:cs="Times New Roman"/>
          <w:i/>
          <w:sz w:val="24"/>
          <w:szCs w:val="24"/>
        </w:rPr>
        <w:t>x</w:t>
      </w:r>
      <w:r>
        <w:rPr>
          <w:rFonts w:ascii="Times New Roman" w:hAnsi="Times New Roman" w:cs="Times New Roman"/>
          <w:sz w:val="24"/>
          <w:szCs w:val="24"/>
        </w:rPr>
        <w:t>))]</w:t>
      </w:r>
    </w:p>
    <w:p w:rsidR="00864468" w:rsidRDefault="00864468" w:rsidP="0086446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As an example: the derivative sin (</w:t>
      </w:r>
      <w:r w:rsidRPr="00707119">
        <w:rPr>
          <w:rFonts w:ascii="Times New Roman" w:hAnsi="Times New Roman" w:cs="Times New Roman"/>
          <w:i/>
          <w:sz w:val="24"/>
          <w:szCs w:val="24"/>
        </w:rPr>
        <w:t>x</w:t>
      </w:r>
      <w:r w:rsidRPr="00707119">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707119">
        <w:rPr>
          <w:rFonts w:ascii="Times New Roman" w:hAnsi="Times New Roman" w:cs="Times New Roman"/>
          <w:i/>
          <w:sz w:val="24"/>
          <w:szCs w:val="24"/>
        </w:rPr>
        <w:t>x</w:t>
      </w:r>
      <w:r>
        <w:rPr>
          <w:rFonts w:ascii="Times New Roman" w:hAnsi="Times New Roman" w:cs="Times New Roman"/>
          <w:sz w:val="24"/>
          <w:szCs w:val="24"/>
        </w:rPr>
        <w:t>) is the derivative of sin(</w:t>
      </w:r>
      <w:r w:rsidRPr="00707119">
        <w:rPr>
          <w:rFonts w:ascii="Times New Roman" w:hAnsi="Times New Roman" w:cs="Times New Roman"/>
          <w:i/>
          <w:sz w:val="24"/>
          <w:szCs w:val="24"/>
        </w:rPr>
        <w:t>x</w:t>
      </w:r>
      <w:r w:rsidRPr="00707119">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707119">
        <w:rPr>
          <w:rFonts w:ascii="Times New Roman" w:hAnsi="Times New Roman" w:cs="Times New Roman"/>
          <w:i/>
          <w:sz w:val="24"/>
          <w:szCs w:val="24"/>
        </w:rPr>
        <w:t>x</w:t>
      </w:r>
      <w:r>
        <w:rPr>
          <w:rFonts w:ascii="Times New Roman" w:hAnsi="Times New Roman" w:cs="Times New Roman"/>
          <w:sz w:val="24"/>
          <w:szCs w:val="24"/>
        </w:rPr>
        <w:t>) times the derivative of (</w:t>
      </w:r>
      <w:r w:rsidRPr="00707119">
        <w:rPr>
          <w:rFonts w:ascii="Times New Roman" w:hAnsi="Times New Roman" w:cs="Times New Roman"/>
          <w:i/>
          <w:sz w:val="24"/>
          <w:szCs w:val="24"/>
        </w:rPr>
        <w:t>x</w:t>
      </w:r>
      <w:r w:rsidRPr="00707119">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707119">
        <w:rPr>
          <w:rFonts w:ascii="Times New Roman" w:hAnsi="Times New Roman" w:cs="Times New Roman"/>
          <w:i/>
          <w:sz w:val="24"/>
          <w:szCs w:val="24"/>
        </w:rPr>
        <w:t>x</w:t>
      </w:r>
      <w:r>
        <w:rPr>
          <w:rFonts w:ascii="Times New Roman" w:hAnsi="Times New Roman" w:cs="Times New Roman"/>
          <w:sz w:val="24"/>
          <w:szCs w:val="24"/>
        </w:rPr>
        <w:t>). So the derivative sin (</w:t>
      </w:r>
      <w:r w:rsidRPr="00707119">
        <w:rPr>
          <w:rFonts w:ascii="Times New Roman" w:hAnsi="Times New Roman" w:cs="Times New Roman"/>
          <w:i/>
          <w:sz w:val="24"/>
          <w:szCs w:val="24"/>
        </w:rPr>
        <w:t>x</w:t>
      </w:r>
      <w:r w:rsidRPr="00707119">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707119">
        <w:rPr>
          <w:rFonts w:ascii="Times New Roman" w:hAnsi="Times New Roman" w:cs="Times New Roman"/>
          <w:i/>
          <w:sz w:val="24"/>
          <w:szCs w:val="24"/>
        </w:rPr>
        <w:t>x</w:t>
      </w:r>
      <w:r>
        <w:rPr>
          <w:rFonts w:ascii="Times New Roman" w:hAnsi="Times New Roman" w:cs="Times New Roman"/>
          <w:sz w:val="24"/>
          <w:szCs w:val="24"/>
        </w:rPr>
        <w:t>) =</w:t>
      </w:r>
      <w:r w:rsidRPr="00707119">
        <w:rPr>
          <w:rFonts w:ascii="Times New Roman" w:hAnsi="Times New Roman" w:cs="Times New Roman"/>
          <w:sz w:val="24"/>
          <w:szCs w:val="24"/>
        </w:rPr>
        <w:t xml:space="preserve"> </w:t>
      </w:r>
      <w:r>
        <w:rPr>
          <w:rFonts w:ascii="Times New Roman" w:hAnsi="Times New Roman" w:cs="Times New Roman"/>
          <w:sz w:val="24"/>
          <w:szCs w:val="24"/>
        </w:rPr>
        <w:t>cos (</w:t>
      </w:r>
      <w:r w:rsidRPr="00707119">
        <w:rPr>
          <w:rFonts w:ascii="Times New Roman" w:hAnsi="Times New Roman" w:cs="Times New Roman"/>
          <w:i/>
          <w:sz w:val="24"/>
          <w:szCs w:val="24"/>
        </w:rPr>
        <w:t>x</w:t>
      </w:r>
      <w:r w:rsidRPr="00707119">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707119">
        <w:rPr>
          <w:rFonts w:ascii="Times New Roman" w:hAnsi="Times New Roman" w:cs="Times New Roman"/>
          <w:i/>
          <w:sz w:val="24"/>
          <w:szCs w:val="24"/>
        </w:rPr>
        <w:t>x</w:t>
      </w:r>
      <w:r>
        <w:rPr>
          <w:rFonts w:ascii="Times New Roman" w:hAnsi="Times New Roman" w:cs="Times New Roman"/>
          <w:sz w:val="24"/>
          <w:szCs w:val="24"/>
        </w:rPr>
        <w:t>)*(2</w:t>
      </w:r>
      <w:r w:rsidRPr="00707119">
        <w:rPr>
          <w:rFonts w:ascii="Times New Roman" w:hAnsi="Times New Roman" w:cs="Times New Roman"/>
          <w:i/>
          <w:sz w:val="24"/>
          <w:szCs w:val="24"/>
        </w:rPr>
        <w:t>x</w:t>
      </w:r>
      <w:r>
        <w:rPr>
          <w:rFonts w:ascii="Times New Roman" w:hAnsi="Times New Roman" w:cs="Times New Roman"/>
          <w:sz w:val="24"/>
          <w:szCs w:val="24"/>
        </w:rPr>
        <w:t>+1).</w:t>
      </w:r>
    </w:p>
    <w:p w:rsidR="00F35AFA" w:rsidRDefault="00F35AFA" w:rsidP="00F35AFA">
      <w:pPr>
        <w:autoSpaceDE w:val="0"/>
        <w:autoSpaceDN w:val="0"/>
        <w:adjustRightInd w:val="0"/>
        <w:spacing w:after="0" w:line="240" w:lineRule="auto"/>
        <w:rPr>
          <w:rFonts w:ascii="Times New Roman" w:hAnsi="Times New Roman" w:cs="Times New Roman"/>
          <w:sz w:val="24"/>
          <w:szCs w:val="24"/>
        </w:rPr>
      </w:pPr>
    </w:p>
    <w:p w:rsidR="00BA3E59" w:rsidRDefault="00BA3E59" w:rsidP="00F35A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Notice</w:t>
      </w:r>
      <w:r w:rsidRPr="00D27A97">
        <w:rPr>
          <w:rFonts w:ascii="Times New Roman" w:hAnsi="Times New Roman" w:cs="Times New Roman"/>
          <w:sz w:val="24"/>
          <w:szCs w:val="24"/>
        </w:rPr>
        <w:t xml:space="preserve"> that when using </w:t>
      </w:r>
      <w:r w:rsidR="00726D68">
        <w:rPr>
          <w:rFonts w:ascii="Times New Roman" w:hAnsi="Times New Roman" w:cs="Times New Roman"/>
          <w:sz w:val="24"/>
          <w:szCs w:val="24"/>
        </w:rPr>
        <w:t>Leibniz form</w:t>
      </w:r>
      <w:r w:rsidRPr="00D27A97">
        <w:rPr>
          <w:rFonts w:ascii="Times New Roman" w:hAnsi="Times New Roman" w:cs="Times New Roman"/>
          <w:sz w:val="24"/>
          <w:szCs w:val="24"/>
        </w:rPr>
        <w:t xml:space="preserve"> of the Chain Rule, it’s easy to visually confirm that the formula</w:t>
      </w:r>
      <w:r>
        <w:rPr>
          <w:rFonts w:ascii="Times New Roman" w:hAnsi="Times New Roman" w:cs="Times New Roman"/>
          <w:sz w:val="24"/>
          <w:szCs w:val="24"/>
        </w:rPr>
        <w:t xml:space="preserve"> </w:t>
      </w:r>
      <w:r w:rsidRPr="00D27A97">
        <w:rPr>
          <w:rFonts w:ascii="Times New Roman" w:hAnsi="Times New Roman" w:cs="Times New Roman"/>
          <w:sz w:val="24"/>
          <w:szCs w:val="24"/>
        </w:rPr>
        <w:t xml:space="preserve">has been written correctly because the </w:t>
      </w:r>
      <w:r w:rsidRPr="00D27A97">
        <w:rPr>
          <w:rFonts w:ascii="Times New Roman" w:hAnsi="Times New Roman" w:cs="Times New Roman"/>
          <w:i/>
          <w:iCs/>
          <w:sz w:val="24"/>
          <w:szCs w:val="24"/>
        </w:rPr>
        <w:t xml:space="preserve">du </w:t>
      </w:r>
      <w:r w:rsidRPr="00D27A97">
        <w:rPr>
          <w:rFonts w:ascii="Times New Roman" w:hAnsi="Times New Roman" w:cs="Times New Roman"/>
          <w:sz w:val="24"/>
          <w:szCs w:val="24"/>
        </w:rPr>
        <w:t>“cancels” in</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dy</m:t>
            </m:r>
          </m:num>
          <m:den>
            <m:r>
              <w:rPr>
                <w:rFonts w:ascii="Cambria Math" w:hAnsi="Cambria Math" w:cs="Times New Roman"/>
                <w:sz w:val="24"/>
                <w:szCs w:val="24"/>
              </w:rPr>
              <m:t>dx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dy</m:t>
            </m:r>
          </m:num>
          <m:den>
            <m:r>
              <w:rPr>
                <w:rFonts w:ascii="Cambria Math" w:hAnsi="Cambria Math" w:cs="Times New Roman"/>
                <w:sz w:val="24"/>
                <w:szCs w:val="24"/>
              </w:rPr>
              <m:t>du</m:t>
            </m:r>
          </m:den>
        </m:f>
        <m:f>
          <m:fPr>
            <m:ctrlPr>
              <w:rPr>
                <w:rFonts w:ascii="Cambria Math" w:hAnsi="Cambria Math"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dx</m:t>
            </m:r>
          </m:den>
        </m:f>
      </m:oMath>
      <w:r w:rsidR="00864468">
        <w:rPr>
          <w:rFonts w:ascii="Times New Roman" w:eastAsiaTheme="minorEastAsia" w:hAnsi="Times New Roman" w:cs="Times New Roman"/>
          <w:sz w:val="24"/>
          <w:szCs w:val="24"/>
        </w:rPr>
        <w:t>.</w:t>
      </w:r>
    </w:p>
    <w:p w:rsidR="00864468" w:rsidRPr="00BB028B" w:rsidRDefault="00864468" w:rsidP="00864468">
      <w:pPr>
        <w:autoSpaceDE w:val="0"/>
        <w:autoSpaceDN w:val="0"/>
        <w:adjustRightInd w:val="0"/>
        <w:spacing w:after="0" w:line="240" w:lineRule="auto"/>
        <w:rPr>
          <w:rFonts w:ascii="Times New Roman" w:hAnsi="Times New Roman" w:cs="Times New Roman"/>
          <w:b/>
          <w:bCs/>
          <w:sz w:val="24"/>
          <w:szCs w:val="24"/>
        </w:rPr>
      </w:pPr>
      <w:r w:rsidRPr="00BB028B">
        <w:rPr>
          <w:rFonts w:ascii="Times New Roman" w:hAnsi="Times New Roman" w:cs="Times New Roman"/>
          <w:b/>
          <w:bCs/>
          <w:sz w:val="24"/>
          <w:szCs w:val="24"/>
        </w:rPr>
        <w:t>Homework</w:t>
      </w:r>
      <w:r>
        <w:rPr>
          <w:rFonts w:ascii="Times New Roman" w:hAnsi="Times New Roman" w:cs="Times New Roman"/>
          <w:b/>
          <w:bCs/>
          <w:sz w:val="24"/>
          <w:szCs w:val="24"/>
        </w:rPr>
        <w:t>:</w:t>
      </w:r>
    </w:p>
    <w:p w:rsidR="00864468" w:rsidRDefault="00864468" w:rsidP="0086446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Do the assigned exercises in WebAssign. Note: All </w:t>
      </w:r>
      <w:r>
        <w:rPr>
          <w:noProof/>
        </w:rPr>
        <w:drawing>
          <wp:inline distT="0" distB="0" distL="0" distR="0" wp14:anchorId="5F73BA3C" wp14:editId="75BC6836">
            <wp:extent cx="177799" cy="200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01" t="52978" r="96199" b="43602"/>
                    <a:stretch/>
                  </pic:blipFill>
                  <pic:spPr bwMode="auto">
                    <a:xfrm>
                      <a:off x="0" y="0"/>
                      <a:ext cx="178725" cy="2010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 xml:space="preserve"> Wolfram Demonstrations are optional, but highly recommended. </w:t>
      </w:r>
    </w:p>
    <w:p w:rsidR="00BF03B0" w:rsidRDefault="00BF03B0" w:rsidP="00664FF5">
      <w:pPr>
        <w:spacing w:line="240" w:lineRule="auto"/>
        <w:rPr>
          <w:rFonts w:ascii="Times New Roman" w:hAnsi="Times New Roman" w:cs="Times New Roman"/>
          <w:sz w:val="24"/>
          <w:szCs w:val="24"/>
        </w:rPr>
      </w:pPr>
    </w:p>
    <w:p w:rsidR="00CC05E9" w:rsidRDefault="00CC05E9" w:rsidP="00BA3E59">
      <w:pPr>
        <w:autoSpaceDE w:val="0"/>
        <w:autoSpaceDN w:val="0"/>
        <w:adjustRightInd w:val="0"/>
        <w:spacing w:after="0" w:line="240" w:lineRule="auto"/>
        <w:rPr>
          <w:rFonts w:ascii="Times New Roman" w:hAnsi="Times New Roman" w:cs="Times New Roman"/>
          <w:b/>
          <w:sz w:val="24"/>
          <w:szCs w:val="24"/>
        </w:rPr>
      </w:pPr>
    </w:p>
    <w:p w:rsidR="00CC05E9" w:rsidRPr="00FF143D" w:rsidRDefault="00BA1B61" w:rsidP="00CC05E9">
      <w:pPr>
        <w:autoSpaceDE w:val="0"/>
        <w:autoSpaceDN w:val="0"/>
        <w:adjustRightInd w:val="0"/>
        <w:spacing w:after="0" w:line="240" w:lineRule="auto"/>
        <w:rPr>
          <w:rFonts w:ascii="Times-Bold" w:hAnsi="Times-Bold" w:cs="Times-Bold"/>
          <w:b/>
          <w:bCs/>
          <w:sz w:val="24"/>
          <w:szCs w:val="24"/>
        </w:rPr>
      </w:pPr>
      <w:r w:rsidRPr="00FF143D">
        <w:rPr>
          <w:rFonts w:ascii="Times-Bold" w:hAnsi="Times-Bold" w:cs="Times-Bold"/>
          <w:b/>
          <w:bCs/>
          <w:sz w:val="24"/>
          <w:szCs w:val="24"/>
        </w:rPr>
        <w:t>2.6</w:t>
      </w:r>
      <w:r w:rsidR="00CC05E9" w:rsidRPr="00FF143D">
        <w:rPr>
          <w:rFonts w:ascii="Times-Bold" w:hAnsi="Times-Bold" w:cs="Times-Bold"/>
          <w:b/>
          <w:bCs/>
          <w:sz w:val="24"/>
          <w:szCs w:val="24"/>
        </w:rPr>
        <w:t xml:space="preserve"> Implicit Differentiation</w:t>
      </w:r>
    </w:p>
    <w:p w:rsidR="00CC05E9" w:rsidRPr="00832F0A" w:rsidRDefault="00CC05E9" w:rsidP="00CC05E9">
      <w:pPr>
        <w:autoSpaceDE w:val="0"/>
        <w:autoSpaceDN w:val="0"/>
        <w:adjustRightInd w:val="0"/>
        <w:spacing w:after="0" w:line="240" w:lineRule="auto"/>
        <w:rPr>
          <w:rFonts w:ascii="Times New Roman" w:hAnsi="Times New Roman" w:cs="Times New Roman"/>
          <w:b/>
          <w:bCs/>
          <w:sz w:val="24"/>
          <w:szCs w:val="24"/>
        </w:rPr>
      </w:pPr>
      <w:r w:rsidRPr="00832F0A">
        <w:rPr>
          <w:rFonts w:ascii="Times New Roman" w:hAnsi="Times New Roman" w:cs="Times New Roman"/>
          <w:b/>
          <w:bCs/>
          <w:sz w:val="24"/>
          <w:szCs w:val="24"/>
        </w:rPr>
        <w:t>Overview</w:t>
      </w:r>
    </w:p>
    <w:p w:rsidR="00CC05E9" w:rsidRPr="00832F0A" w:rsidRDefault="00CC05E9" w:rsidP="00CC05E9">
      <w:pPr>
        <w:autoSpaceDE w:val="0"/>
        <w:autoSpaceDN w:val="0"/>
        <w:adjustRightInd w:val="0"/>
        <w:spacing w:after="0" w:line="240" w:lineRule="auto"/>
        <w:rPr>
          <w:rFonts w:ascii="Times New Roman" w:hAnsi="Times New Roman" w:cs="Times New Roman"/>
          <w:b/>
          <w:bCs/>
          <w:sz w:val="24"/>
          <w:szCs w:val="24"/>
        </w:rPr>
      </w:pPr>
      <w:r w:rsidRPr="00832F0A">
        <w:rPr>
          <w:rFonts w:ascii="Times New Roman" w:hAnsi="Times New Roman" w:cs="Times New Roman"/>
          <w:sz w:val="24"/>
          <w:szCs w:val="24"/>
        </w:rPr>
        <w:t xml:space="preserve">In order to find the derivative of functions defined implicitly, we present the technique of implicit differentiation. </w:t>
      </w:r>
    </w:p>
    <w:p w:rsidR="00CC05E9" w:rsidRPr="00832F0A" w:rsidRDefault="00CC05E9" w:rsidP="00CC05E9">
      <w:pPr>
        <w:autoSpaceDE w:val="0"/>
        <w:autoSpaceDN w:val="0"/>
        <w:adjustRightInd w:val="0"/>
        <w:spacing w:after="0" w:line="240" w:lineRule="auto"/>
        <w:rPr>
          <w:rFonts w:ascii="Times New Roman" w:hAnsi="Times New Roman" w:cs="Times New Roman"/>
          <w:b/>
          <w:bCs/>
          <w:sz w:val="24"/>
          <w:szCs w:val="24"/>
        </w:rPr>
      </w:pPr>
      <w:r w:rsidRPr="00832F0A">
        <w:rPr>
          <w:rFonts w:ascii="Times New Roman" w:hAnsi="Times New Roman" w:cs="Times New Roman"/>
          <w:b/>
          <w:bCs/>
          <w:sz w:val="24"/>
          <w:szCs w:val="24"/>
        </w:rPr>
        <w:t xml:space="preserve">Lecture </w:t>
      </w:r>
    </w:p>
    <w:p w:rsidR="00CC05E9" w:rsidRDefault="00CC05E9" w:rsidP="00CC05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Certain curves appear</w:t>
      </w:r>
      <w:r w:rsidRPr="00832F0A">
        <w:rPr>
          <w:rFonts w:ascii="Times New Roman" w:hAnsi="Times New Roman" w:cs="Times New Roman"/>
          <w:sz w:val="24"/>
          <w:szCs w:val="24"/>
        </w:rPr>
        <w:t xml:space="preserve"> to have well-defined tangent lines</w:t>
      </w:r>
      <w:r>
        <w:rPr>
          <w:rFonts w:ascii="Times New Roman" w:hAnsi="Times New Roman" w:cs="Times New Roman"/>
          <w:sz w:val="24"/>
          <w:szCs w:val="24"/>
        </w:rPr>
        <w:t xml:space="preserve"> </w:t>
      </w:r>
      <w:r w:rsidRPr="00832F0A">
        <w:rPr>
          <w:rFonts w:ascii="Times New Roman" w:hAnsi="Times New Roman" w:cs="Times New Roman"/>
          <w:sz w:val="24"/>
          <w:szCs w:val="24"/>
        </w:rPr>
        <w:t xml:space="preserve">throughout, and yet we do not know at present how to compute </w:t>
      </w:r>
      <w:r w:rsidRPr="00832F0A">
        <w:rPr>
          <w:rFonts w:ascii="Times New Roman" w:hAnsi="Times New Roman" w:cs="Times New Roman"/>
          <w:i/>
          <w:iCs/>
          <w:sz w:val="24"/>
          <w:szCs w:val="24"/>
        </w:rPr>
        <w:t xml:space="preserve">dy </w:t>
      </w:r>
      <w:r w:rsidRPr="00832F0A">
        <w:rPr>
          <w:rFonts w:ascii="Times New Roman" w:hAnsi="Times New Roman" w:cs="Times New Roman"/>
          <w:sz w:val="24"/>
          <w:szCs w:val="24"/>
        </w:rPr>
        <w:t xml:space="preserve">/ </w:t>
      </w:r>
      <w:r w:rsidRPr="00832F0A">
        <w:rPr>
          <w:rFonts w:ascii="Times New Roman" w:hAnsi="Times New Roman" w:cs="Times New Roman"/>
          <w:i/>
          <w:iCs/>
          <w:sz w:val="24"/>
          <w:szCs w:val="24"/>
        </w:rPr>
        <w:t xml:space="preserve">dx </w:t>
      </w:r>
      <w:r w:rsidRPr="00832F0A">
        <w:rPr>
          <w:rFonts w:ascii="Times New Roman" w:hAnsi="Times New Roman" w:cs="Times New Roman"/>
          <w:sz w:val="24"/>
          <w:szCs w:val="24"/>
        </w:rPr>
        <w:t>because it is difficult</w:t>
      </w:r>
      <w:r>
        <w:rPr>
          <w:rFonts w:ascii="Times New Roman" w:hAnsi="Times New Roman" w:cs="Times New Roman"/>
          <w:sz w:val="24"/>
          <w:szCs w:val="24"/>
        </w:rPr>
        <w:t xml:space="preserve"> or impossible</w:t>
      </w:r>
      <w:r w:rsidRPr="00832F0A">
        <w:rPr>
          <w:rFonts w:ascii="Times New Roman" w:hAnsi="Times New Roman" w:cs="Times New Roman"/>
          <w:sz w:val="24"/>
          <w:szCs w:val="24"/>
        </w:rPr>
        <w:t xml:space="preserve"> to solve</w:t>
      </w:r>
      <w:r>
        <w:rPr>
          <w:rFonts w:ascii="Times New Roman" w:hAnsi="Times New Roman" w:cs="Times New Roman"/>
          <w:sz w:val="24"/>
          <w:szCs w:val="24"/>
        </w:rPr>
        <w:t xml:space="preserve"> </w:t>
      </w:r>
      <w:r w:rsidRPr="00832F0A">
        <w:rPr>
          <w:rFonts w:ascii="Times New Roman" w:hAnsi="Times New Roman" w:cs="Times New Roman"/>
          <w:sz w:val="24"/>
          <w:szCs w:val="24"/>
        </w:rPr>
        <w:t xml:space="preserve">for </w:t>
      </w:r>
      <w:r w:rsidRPr="00832F0A">
        <w:rPr>
          <w:rFonts w:ascii="Times New Roman" w:hAnsi="Times New Roman" w:cs="Times New Roman"/>
          <w:i/>
          <w:iCs/>
          <w:sz w:val="24"/>
          <w:szCs w:val="24"/>
        </w:rPr>
        <w:t>y</w:t>
      </w:r>
      <w:r w:rsidRPr="00832F0A">
        <w:rPr>
          <w:rFonts w:ascii="Times New Roman" w:hAnsi="Times New Roman" w:cs="Times New Roman"/>
          <w:sz w:val="24"/>
          <w:szCs w:val="24"/>
        </w:rPr>
        <w:t xml:space="preserve">. </w:t>
      </w:r>
      <w:r>
        <w:rPr>
          <w:rFonts w:ascii="Times New Roman" w:hAnsi="Times New Roman" w:cs="Times New Roman"/>
          <w:sz w:val="24"/>
          <w:szCs w:val="24"/>
        </w:rPr>
        <w:t xml:space="preserve">In those cases, </w:t>
      </w:r>
      <w:r w:rsidRPr="00832F0A">
        <w:rPr>
          <w:rFonts w:ascii="Times New Roman" w:hAnsi="Times New Roman" w:cs="Times New Roman"/>
          <w:sz w:val="24"/>
          <w:szCs w:val="24"/>
        </w:rPr>
        <w:t>we mu</w:t>
      </w:r>
      <w:r>
        <w:rPr>
          <w:rFonts w:ascii="Times New Roman" w:hAnsi="Times New Roman" w:cs="Times New Roman"/>
          <w:sz w:val="24"/>
          <w:szCs w:val="24"/>
        </w:rPr>
        <w:t>st use implicit differentiation. I</w:t>
      </w:r>
      <w:r w:rsidRPr="00832F0A">
        <w:rPr>
          <w:rFonts w:ascii="Times New Roman" w:hAnsi="Times New Roman" w:cs="Times New Roman"/>
          <w:sz w:val="24"/>
          <w:szCs w:val="24"/>
        </w:rPr>
        <w:t xml:space="preserve">mplicit differentiation works by assuming that an equation in </w:t>
      </w:r>
      <w:r w:rsidRPr="00832F0A">
        <w:rPr>
          <w:rFonts w:ascii="Times New Roman" w:hAnsi="Times New Roman" w:cs="Times New Roman"/>
          <w:i/>
          <w:iCs/>
          <w:sz w:val="24"/>
          <w:szCs w:val="24"/>
        </w:rPr>
        <w:t xml:space="preserve">x </w:t>
      </w:r>
      <w:r w:rsidRPr="00832F0A">
        <w:rPr>
          <w:rFonts w:ascii="Times New Roman" w:hAnsi="Times New Roman" w:cs="Times New Roman"/>
          <w:sz w:val="24"/>
          <w:szCs w:val="24"/>
        </w:rPr>
        <w:t xml:space="preserve">and </w:t>
      </w:r>
      <w:r w:rsidRPr="00832F0A">
        <w:rPr>
          <w:rFonts w:ascii="Times New Roman" w:hAnsi="Times New Roman" w:cs="Times New Roman"/>
          <w:i/>
          <w:iCs/>
          <w:sz w:val="24"/>
          <w:szCs w:val="24"/>
        </w:rPr>
        <w:t xml:space="preserve">y </w:t>
      </w:r>
      <w:r w:rsidRPr="00832F0A">
        <w:rPr>
          <w:rFonts w:ascii="Times New Roman" w:hAnsi="Times New Roman" w:cs="Times New Roman"/>
          <w:sz w:val="24"/>
          <w:szCs w:val="24"/>
        </w:rPr>
        <w:t>does, in fact, define</w:t>
      </w:r>
      <w:r>
        <w:rPr>
          <w:rFonts w:ascii="Times New Roman" w:hAnsi="Times New Roman" w:cs="Times New Roman"/>
          <w:sz w:val="24"/>
          <w:szCs w:val="24"/>
        </w:rPr>
        <w:t xml:space="preserve"> </w:t>
      </w:r>
      <w:r w:rsidRPr="00832F0A">
        <w:rPr>
          <w:rFonts w:ascii="Times New Roman" w:hAnsi="Times New Roman" w:cs="Times New Roman"/>
          <w:sz w:val="24"/>
          <w:szCs w:val="24"/>
        </w:rPr>
        <w:t xml:space="preserve">one or more functions </w:t>
      </w:r>
      <w:r w:rsidRPr="00832F0A">
        <w:rPr>
          <w:rFonts w:ascii="Times New Roman" w:hAnsi="Times New Roman" w:cs="Times New Roman"/>
          <w:i/>
          <w:iCs/>
          <w:sz w:val="24"/>
          <w:szCs w:val="24"/>
        </w:rPr>
        <w:t xml:space="preserve">y </w:t>
      </w:r>
      <w:r w:rsidRPr="00832F0A">
        <w:rPr>
          <w:rFonts w:ascii="Times New Roman" w:eastAsia="SymbolPS" w:hAnsi="Times New Roman" w:cs="Times New Roman"/>
          <w:sz w:val="24"/>
          <w:szCs w:val="24"/>
        </w:rPr>
        <w:t xml:space="preserve">= </w:t>
      </w:r>
      <w:r w:rsidRPr="00832F0A">
        <w:rPr>
          <w:rFonts w:ascii="Times New Roman" w:hAnsi="Times New Roman" w:cs="Times New Roman"/>
          <w:i/>
          <w:iCs/>
          <w:sz w:val="24"/>
          <w:szCs w:val="24"/>
        </w:rPr>
        <w:t xml:space="preserve">f </w:t>
      </w:r>
      <w:r w:rsidRPr="00832F0A">
        <w:rPr>
          <w:rFonts w:ascii="Times New Roman" w:hAnsi="Times New Roman" w:cs="Times New Roman"/>
          <w:sz w:val="24"/>
          <w:szCs w:val="24"/>
        </w:rPr>
        <w:t>(</w:t>
      </w:r>
      <w:r w:rsidRPr="00832F0A">
        <w:rPr>
          <w:rFonts w:ascii="Times New Roman" w:hAnsi="Times New Roman" w:cs="Times New Roman"/>
          <w:i/>
          <w:iCs/>
          <w:sz w:val="24"/>
          <w:szCs w:val="24"/>
        </w:rPr>
        <w:t>x</w:t>
      </w:r>
      <w:r>
        <w:rPr>
          <w:rFonts w:ascii="Times New Roman" w:hAnsi="Times New Roman" w:cs="Times New Roman"/>
          <w:sz w:val="24"/>
          <w:szCs w:val="24"/>
        </w:rPr>
        <w:t>)</w:t>
      </w:r>
      <w:r w:rsidRPr="00832F0A">
        <w:rPr>
          <w:rFonts w:ascii="Times New Roman" w:hAnsi="Times New Roman" w:cs="Times New Roman"/>
          <w:sz w:val="24"/>
          <w:szCs w:val="24"/>
        </w:rPr>
        <w:t xml:space="preserve">. We replace all occurrences of </w:t>
      </w:r>
      <w:r w:rsidRPr="00832F0A">
        <w:rPr>
          <w:rFonts w:ascii="Times New Roman" w:hAnsi="Times New Roman" w:cs="Times New Roman"/>
          <w:i/>
          <w:iCs/>
          <w:sz w:val="24"/>
          <w:szCs w:val="24"/>
        </w:rPr>
        <w:t xml:space="preserve">y </w:t>
      </w:r>
      <w:r w:rsidRPr="00832F0A">
        <w:rPr>
          <w:rFonts w:ascii="Times New Roman" w:hAnsi="Times New Roman" w:cs="Times New Roman"/>
          <w:sz w:val="24"/>
          <w:szCs w:val="24"/>
        </w:rPr>
        <w:t>in a</w:t>
      </w:r>
      <w:r>
        <w:rPr>
          <w:rFonts w:ascii="Times New Roman" w:hAnsi="Times New Roman" w:cs="Times New Roman"/>
          <w:sz w:val="24"/>
          <w:szCs w:val="24"/>
        </w:rPr>
        <w:t xml:space="preserve"> </w:t>
      </w:r>
      <w:r w:rsidRPr="00832F0A">
        <w:rPr>
          <w:rFonts w:ascii="Times New Roman" w:hAnsi="Times New Roman" w:cs="Times New Roman"/>
          <w:sz w:val="24"/>
          <w:szCs w:val="24"/>
        </w:rPr>
        <w:t xml:space="preserve">given equation with the function </w:t>
      </w:r>
      <w:r w:rsidRPr="00832F0A">
        <w:rPr>
          <w:rFonts w:ascii="Times New Roman" w:hAnsi="Times New Roman" w:cs="Times New Roman"/>
          <w:i/>
          <w:iCs/>
          <w:sz w:val="24"/>
          <w:szCs w:val="24"/>
        </w:rPr>
        <w:t>y</w:t>
      </w:r>
      <w:r w:rsidRPr="00832F0A">
        <w:rPr>
          <w:rFonts w:ascii="Times New Roman" w:hAnsi="Times New Roman" w:cs="Times New Roman"/>
          <w:sz w:val="24"/>
          <w:szCs w:val="24"/>
        </w:rPr>
        <w:t>(</w:t>
      </w:r>
      <w:r w:rsidRPr="00832F0A">
        <w:rPr>
          <w:rFonts w:ascii="Times New Roman" w:hAnsi="Times New Roman" w:cs="Times New Roman"/>
          <w:i/>
          <w:iCs/>
          <w:sz w:val="24"/>
          <w:szCs w:val="24"/>
        </w:rPr>
        <w:t>x</w:t>
      </w:r>
      <w:r>
        <w:rPr>
          <w:rFonts w:ascii="Times New Roman" w:hAnsi="Times New Roman" w:cs="Times New Roman"/>
          <w:sz w:val="24"/>
          <w:szCs w:val="24"/>
        </w:rPr>
        <w:t>)</w:t>
      </w:r>
      <w:r w:rsidRPr="00832F0A">
        <w:rPr>
          <w:rFonts w:ascii="Times New Roman" w:hAnsi="Times New Roman" w:cs="Times New Roman"/>
          <w:sz w:val="24"/>
          <w:szCs w:val="24"/>
        </w:rPr>
        <w:t xml:space="preserve">, and differentiate with respect to </w:t>
      </w:r>
      <w:r w:rsidRPr="00832F0A">
        <w:rPr>
          <w:rFonts w:ascii="Times New Roman" w:hAnsi="Times New Roman" w:cs="Times New Roman"/>
          <w:i/>
          <w:iCs/>
          <w:sz w:val="24"/>
          <w:szCs w:val="24"/>
        </w:rPr>
        <w:t>x</w:t>
      </w:r>
      <w:r w:rsidRPr="00832F0A">
        <w:rPr>
          <w:rFonts w:ascii="Times New Roman" w:hAnsi="Times New Roman" w:cs="Times New Roman"/>
          <w:sz w:val="24"/>
          <w:szCs w:val="24"/>
        </w:rPr>
        <w:t>.</w:t>
      </w:r>
      <w:r>
        <w:rPr>
          <w:rFonts w:ascii="Times New Roman" w:hAnsi="Times New Roman" w:cs="Times New Roman"/>
          <w:sz w:val="24"/>
          <w:szCs w:val="24"/>
        </w:rPr>
        <w:t xml:space="preserve"> </w:t>
      </w:r>
      <w:r w:rsidRPr="00832F0A">
        <w:rPr>
          <w:rFonts w:ascii="Times New Roman" w:hAnsi="Times New Roman" w:cs="Times New Roman"/>
          <w:sz w:val="24"/>
          <w:szCs w:val="24"/>
        </w:rPr>
        <w:t xml:space="preserve">The Chain Rule is needed whenever the variable </w:t>
      </w:r>
      <w:r w:rsidRPr="00832F0A">
        <w:rPr>
          <w:rFonts w:ascii="Times New Roman" w:hAnsi="Times New Roman" w:cs="Times New Roman"/>
          <w:i/>
          <w:iCs/>
          <w:sz w:val="24"/>
          <w:szCs w:val="24"/>
        </w:rPr>
        <w:t xml:space="preserve">y </w:t>
      </w:r>
      <w:r w:rsidRPr="00832F0A">
        <w:rPr>
          <w:rFonts w:ascii="Times New Roman" w:hAnsi="Times New Roman" w:cs="Times New Roman"/>
          <w:sz w:val="24"/>
          <w:szCs w:val="24"/>
        </w:rPr>
        <w:t>is composed with another function.</w:t>
      </w:r>
      <w:r>
        <w:rPr>
          <w:rFonts w:ascii="Times New Roman" w:hAnsi="Times New Roman" w:cs="Times New Roman"/>
          <w:sz w:val="24"/>
          <w:szCs w:val="24"/>
        </w:rPr>
        <w:t xml:space="preserve"> M</w:t>
      </w:r>
      <w:r w:rsidRPr="00832F0A">
        <w:rPr>
          <w:rFonts w:ascii="Times New Roman" w:hAnsi="Times New Roman" w:cs="Times New Roman"/>
          <w:sz w:val="24"/>
          <w:szCs w:val="24"/>
        </w:rPr>
        <w:t xml:space="preserve">ost calculations of </w:t>
      </w:r>
      <w:r w:rsidRPr="00832F0A">
        <w:rPr>
          <w:rFonts w:ascii="Times New Roman" w:hAnsi="Times New Roman" w:cs="Times New Roman"/>
          <w:i/>
          <w:iCs/>
          <w:sz w:val="24"/>
          <w:szCs w:val="24"/>
        </w:rPr>
        <w:t xml:space="preserve">dy </w:t>
      </w:r>
      <w:r w:rsidRPr="00832F0A">
        <w:rPr>
          <w:rFonts w:ascii="Times New Roman" w:hAnsi="Times New Roman" w:cs="Times New Roman"/>
          <w:sz w:val="24"/>
          <w:szCs w:val="24"/>
        </w:rPr>
        <w:t xml:space="preserve">/ </w:t>
      </w:r>
      <w:r w:rsidRPr="00832F0A">
        <w:rPr>
          <w:rFonts w:ascii="Times New Roman" w:hAnsi="Times New Roman" w:cs="Times New Roman"/>
          <w:i/>
          <w:iCs/>
          <w:sz w:val="24"/>
          <w:szCs w:val="24"/>
        </w:rPr>
        <w:t xml:space="preserve">dx </w:t>
      </w:r>
      <w:r w:rsidRPr="00832F0A">
        <w:rPr>
          <w:rFonts w:ascii="Times New Roman" w:hAnsi="Times New Roman" w:cs="Times New Roman"/>
          <w:sz w:val="24"/>
          <w:szCs w:val="24"/>
        </w:rPr>
        <w:t>using the method of implicit differentiation</w:t>
      </w:r>
      <w:r>
        <w:rPr>
          <w:rFonts w:ascii="Times New Roman" w:hAnsi="Times New Roman" w:cs="Times New Roman"/>
          <w:sz w:val="24"/>
          <w:szCs w:val="24"/>
        </w:rPr>
        <w:t xml:space="preserve"> </w:t>
      </w:r>
      <w:r w:rsidRPr="00832F0A">
        <w:rPr>
          <w:rFonts w:ascii="Times New Roman" w:hAnsi="Times New Roman" w:cs="Times New Roman"/>
          <w:sz w:val="24"/>
          <w:szCs w:val="24"/>
        </w:rPr>
        <w:t xml:space="preserve">result in a formula involving both </w:t>
      </w:r>
      <w:r w:rsidRPr="00832F0A">
        <w:rPr>
          <w:rFonts w:ascii="Times New Roman" w:hAnsi="Times New Roman" w:cs="Times New Roman"/>
          <w:i/>
          <w:iCs/>
          <w:sz w:val="24"/>
          <w:szCs w:val="24"/>
        </w:rPr>
        <w:t xml:space="preserve">x </w:t>
      </w:r>
      <w:r w:rsidRPr="00832F0A">
        <w:rPr>
          <w:rFonts w:ascii="Times New Roman" w:hAnsi="Times New Roman" w:cs="Times New Roman"/>
          <w:sz w:val="24"/>
          <w:szCs w:val="24"/>
        </w:rPr>
        <w:t xml:space="preserve">and </w:t>
      </w:r>
      <w:r w:rsidRPr="00832F0A">
        <w:rPr>
          <w:rFonts w:ascii="Times New Roman" w:hAnsi="Times New Roman" w:cs="Times New Roman"/>
          <w:i/>
          <w:iCs/>
          <w:sz w:val="24"/>
          <w:szCs w:val="24"/>
        </w:rPr>
        <w:t>y</w:t>
      </w:r>
      <w:r w:rsidRPr="00832F0A">
        <w:rPr>
          <w:rFonts w:ascii="Times New Roman" w:hAnsi="Times New Roman" w:cs="Times New Roman"/>
          <w:sz w:val="24"/>
          <w:szCs w:val="24"/>
        </w:rPr>
        <w:t>, which means that both coordinates of a point are needed to</w:t>
      </w:r>
      <w:r>
        <w:rPr>
          <w:rFonts w:ascii="Times New Roman" w:hAnsi="Times New Roman" w:cs="Times New Roman"/>
          <w:sz w:val="24"/>
          <w:szCs w:val="24"/>
        </w:rPr>
        <w:t xml:space="preserve"> </w:t>
      </w:r>
      <w:r w:rsidRPr="00832F0A">
        <w:rPr>
          <w:rFonts w:ascii="Times New Roman" w:hAnsi="Times New Roman" w:cs="Times New Roman"/>
          <w:sz w:val="24"/>
          <w:szCs w:val="24"/>
        </w:rPr>
        <w:t>find the slope of a tangent line at that point.</w:t>
      </w:r>
    </w:p>
    <w:p w:rsidR="00CC05E9" w:rsidRDefault="00BA1B61" w:rsidP="00BA3E5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Do the </w:t>
      </w:r>
      <w:r>
        <w:rPr>
          <w:rFonts w:ascii="Times New Roman" w:hAnsi="Times New Roman" w:cs="Times New Roman"/>
          <w:bCs/>
          <w:sz w:val="24"/>
          <w:szCs w:val="24"/>
        </w:rPr>
        <w:t xml:space="preserve">Tutorial </w:t>
      </w:r>
      <w:r w:rsidRPr="00094B77">
        <w:rPr>
          <w:noProof/>
          <w:vertAlign w:val="subscript"/>
        </w:rPr>
        <w:drawing>
          <wp:inline distT="0" distB="0" distL="0" distR="0" wp14:anchorId="36B7FE1A" wp14:editId="4B9C0715">
            <wp:extent cx="257175" cy="209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5" t="43986" r="96017" b="52731"/>
                    <a:stretch/>
                  </pic:blipFill>
                  <pic:spPr bwMode="auto">
                    <a:xfrm>
                      <a:off x="0" y="0"/>
                      <a:ext cx="256233" cy="20878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 xml:space="preserve"> on page 157 and </w:t>
      </w:r>
      <w:r w:rsidRPr="00EE038B">
        <w:rPr>
          <w:rFonts w:ascii="Times New Roman" w:hAnsi="Times New Roman" w:cs="Times New Roman"/>
          <w:b/>
          <w:sz w:val="24"/>
          <w:szCs w:val="24"/>
        </w:rPr>
        <w:t>Example</w:t>
      </w:r>
      <w:r>
        <w:rPr>
          <w:rFonts w:ascii="Times New Roman" w:hAnsi="Times New Roman" w:cs="Times New Roman"/>
          <w:b/>
          <w:sz w:val="24"/>
          <w:szCs w:val="24"/>
        </w:rPr>
        <w:t>s</w:t>
      </w:r>
      <w:r w:rsidRPr="00EE038B">
        <w:rPr>
          <w:rFonts w:ascii="Times New Roman" w:hAnsi="Times New Roman" w:cs="Times New Roman"/>
          <w:b/>
          <w:sz w:val="24"/>
          <w:szCs w:val="24"/>
        </w:rPr>
        <w:t xml:space="preserve"> </w:t>
      </w:r>
      <w:r>
        <w:rPr>
          <w:rFonts w:ascii="Times New Roman" w:hAnsi="Times New Roman" w:cs="Times New Roman"/>
          <w:b/>
          <w:sz w:val="24"/>
          <w:szCs w:val="24"/>
        </w:rPr>
        <w:t xml:space="preserve">1 </w:t>
      </w:r>
      <w:r>
        <w:rPr>
          <w:noProof/>
        </w:rPr>
        <w:drawing>
          <wp:inline distT="0" distB="0" distL="0" distR="0" wp14:anchorId="4AACE2E4" wp14:editId="65892F26">
            <wp:extent cx="171450" cy="206923"/>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Pr="00DE3A2A">
        <w:rPr>
          <w:noProof/>
        </w:rPr>
        <w:drawing>
          <wp:inline distT="0" distB="0" distL="0" distR="0" wp14:anchorId="4CA5AD53" wp14:editId="0AF724DE">
            <wp:extent cx="301228" cy="21907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2</w:t>
      </w:r>
      <w:r>
        <w:rPr>
          <w:noProof/>
        </w:rPr>
        <w:drawing>
          <wp:inline distT="0" distB="0" distL="0" distR="0" wp14:anchorId="5AE2BB57" wp14:editId="4739E015">
            <wp:extent cx="171450" cy="206923"/>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3, 4</w:t>
      </w:r>
      <w:r w:rsidRPr="00DE3A2A">
        <w:rPr>
          <w:noProof/>
        </w:rPr>
        <w:drawing>
          <wp:inline distT="0" distB="0" distL="0" distR="0" wp14:anchorId="4CA5AD53" wp14:editId="0AF724DE">
            <wp:extent cx="301228" cy="21907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w:t>
      </w:r>
    </w:p>
    <w:p w:rsidR="009432BF" w:rsidRDefault="009432BF" w:rsidP="009432BF">
      <w:pPr>
        <w:autoSpaceDE w:val="0"/>
        <w:autoSpaceDN w:val="0"/>
        <w:adjustRightInd w:val="0"/>
        <w:spacing w:after="0" w:line="240" w:lineRule="auto"/>
        <w:rPr>
          <w:rFonts w:ascii="Times New Roman" w:hAnsi="Times New Roman" w:cs="Times New Roman"/>
          <w:b/>
          <w:bCs/>
          <w:sz w:val="24"/>
          <w:szCs w:val="24"/>
        </w:rPr>
      </w:pPr>
    </w:p>
    <w:p w:rsidR="009432BF" w:rsidRPr="00BB028B" w:rsidRDefault="009432BF" w:rsidP="009432BF">
      <w:pPr>
        <w:autoSpaceDE w:val="0"/>
        <w:autoSpaceDN w:val="0"/>
        <w:adjustRightInd w:val="0"/>
        <w:spacing w:after="0" w:line="240" w:lineRule="auto"/>
        <w:rPr>
          <w:rFonts w:ascii="Times New Roman" w:hAnsi="Times New Roman" w:cs="Times New Roman"/>
          <w:b/>
          <w:bCs/>
          <w:sz w:val="24"/>
          <w:szCs w:val="24"/>
        </w:rPr>
      </w:pPr>
      <w:r w:rsidRPr="00BB028B">
        <w:rPr>
          <w:rFonts w:ascii="Times New Roman" w:hAnsi="Times New Roman" w:cs="Times New Roman"/>
          <w:b/>
          <w:bCs/>
          <w:sz w:val="24"/>
          <w:szCs w:val="24"/>
        </w:rPr>
        <w:t>Homework</w:t>
      </w:r>
      <w:r>
        <w:rPr>
          <w:rFonts w:ascii="Times New Roman" w:hAnsi="Times New Roman" w:cs="Times New Roman"/>
          <w:b/>
          <w:bCs/>
          <w:sz w:val="24"/>
          <w:szCs w:val="24"/>
        </w:rPr>
        <w:t>:</w:t>
      </w:r>
    </w:p>
    <w:p w:rsidR="009432BF" w:rsidRDefault="009432BF" w:rsidP="009432B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Do the assigned exercises in WebAssign. In the homework section in BB, you will find (highlighted) problems not in WebAssign that are part of the required homework. These problems will not be collected but may appear in tests</w:t>
      </w:r>
    </w:p>
    <w:p w:rsidR="009432BF" w:rsidRPr="009432BF" w:rsidRDefault="009432BF" w:rsidP="00BA3E5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Note: All </w:t>
      </w:r>
      <w:r>
        <w:rPr>
          <w:noProof/>
        </w:rPr>
        <w:drawing>
          <wp:inline distT="0" distB="0" distL="0" distR="0" wp14:anchorId="7DD5F60A" wp14:editId="144CE495">
            <wp:extent cx="177799" cy="2000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01" t="52978" r="96199" b="43602"/>
                    <a:stretch/>
                  </pic:blipFill>
                  <pic:spPr bwMode="auto">
                    <a:xfrm>
                      <a:off x="0" y="0"/>
                      <a:ext cx="178725" cy="2010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 xml:space="preserve"> Wolfram Demonstrations are optional, but highly recommended. </w:t>
      </w:r>
    </w:p>
    <w:p w:rsidR="00CD5C3B" w:rsidRDefault="00CD5C3B" w:rsidP="00CD5C3B">
      <w:pPr>
        <w:autoSpaceDE w:val="0"/>
        <w:autoSpaceDN w:val="0"/>
        <w:adjustRightInd w:val="0"/>
        <w:spacing w:after="0" w:line="240" w:lineRule="auto"/>
        <w:rPr>
          <w:rFonts w:ascii="Times New Roman" w:hAnsi="Times New Roman" w:cs="Times New Roman"/>
          <w:b/>
          <w:bCs/>
          <w:sz w:val="24"/>
          <w:szCs w:val="24"/>
        </w:rPr>
      </w:pPr>
    </w:p>
    <w:p w:rsidR="00883866" w:rsidRPr="00FF143D" w:rsidRDefault="00092B93" w:rsidP="00883866">
      <w:pPr>
        <w:autoSpaceDE w:val="0"/>
        <w:autoSpaceDN w:val="0"/>
        <w:adjustRightInd w:val="0"/>
        <w:spacing w:after="0" w:line="240" w:lineRule="auto"/>
        <w:rPr>
          <w:rFonts w:ascii="Times New Roman" w:hAnsi="Times New Roman" w:cs="Times New Roman"/>
          <w:b/>
          <w:bCs/>
          <w:sz w:val="24"/>
          <w:szCs w:val="24"/>
        </w:rPr>
      </w:pPr>
      <w:r w:rsidRPr="00FF143D">
        <w:rPr>
          <w:rFonts w:ascii="Times New Roman" w:hAnsi="Times New Roman" w:cs="Times New Roman"/>
          <w:b/>
          <w:bCs/>
          <w:sz w:val="24"/>
          <w:szCs w:val="24"/>
        </w:rPr>
        <w:t>2</w:t>
      </w:r>
      <w:r w:rsidR="00883866" w:rsidRPr="00FF143D">
        <w:rPr>
          <w:rFonts w:ascii="Times New Roman" w:hAnsi="Times New Roman" w:cs="Times New Roman"/>
          <w:b/>
          <w:bCs/>
          <w:sz w:val="24"/>
          <w:szCs w:val="24"/>
        </w:rPr>
        <w:t>.8 Related Rates</w:t>
      </w:r>
    </w:p>
    <w:p w:rsidR="00883866" w:rsidRPr="00832F0A" w:rsidRDefault="00883866" w:rsidP="00883866">
      <w:pPr>
        <w:autoSpaceDE w:val="0"/>
        <w:autoSpaceDN w:val="0"/>
        <w:adjustRightInd w:val="0"/>
        <w:spacing w:after="0" w:line="240" w:lineRule="auto"/>
        <w:rPr>
          <w:rFonts w:ascii="Times New Roman" w:hAnsi="Times New Roman" w:cs="Times New Roman"/>
          <w:b/>
          <w:bCs/>
          <w:sz w:val="24"/>
          <w:szCs w:val="24"/>
        </w:rPr>
      </w:pPr>
      <w:r w:rsidRPr="00832F0A">
        <w:rPr>
          <w:rFonts w:ascii="Times New Roman" w:hAnsi="Times New Roman" w:cs="Times New Roman"/>
          <w:b/>
          <w:bCs/>
          <w:sz w:val="24"/>
          <w:szCs w:val="24"/>
        </w:rPr>
        <w:t>Overview</w:t>
      </w:r>
    </w:p>
    <w:p w:rsidR="00883866" w:rsidRPr="00832F0A" w:rsidRDefault="00883866" w:rsidP="00883866">
      <w:pPr>
        <w:autoSpaceDE w:val="0"/>
        <w:autoSpaceDN w:val="0"/>
        <w:adjustRightInd w:val="0"/>
        <w:spacing w:after="0" w:line="240" w:lineRule="auto"/>
        <w:rPr>
          <w:rFonts w:ascii="Times New Roman" w:hAnsi="Times New Roman" w:cs="Times New Roman"/>
          <w:sz w:val="24"/>
          <w:szCs w:val="24"/>
        </w:rPr>
      </w:pPr>
      <w:r w:rsidRPr="00832F0A">
        <w:rPr>
          <w:rFonts w:ascii="Times New Roman" w:hAnsi="Times New Roman" w:cs="Times New Roman"/>
          <w:sz w:val="24"/>
          <w:szCs w:val="24"/>
        </w:rPr>
        <w:t xml:space="preserve">Given a relationship between two or more variables that change in time </w:t>
      </w:r>
      <w:r w:rsidRPr="00832F0A">
        <w:rPr>
          <w:rFonts w:ascii="Times New Roman" w:hAnsi="Times New Roman" w:cs="Times New Roman"/>
          <w:i/>
          <w:iCs/>
          <w:sz w:val="24"/>
          <w:szCs w:val="24"/>
        </w:rPr>
        <w:t>t</w:t>
      </w:r>
      <w:r w:rsidRPr="00832F0A">
        <w:rPr>
          <w:rFonts w:ascii="Times New Roman" w:hAnsi="Times New Roman" w:cs="Times New Roman"/>
          <w:sz w:val="24"/>
          <w:szCs w:val="24"/>
        </w:rPr>
        <w:t>, we can differentiate the relationship</w:t>
      </w:r>
      <w:r>
        <w:rPr>
          <w:rFonts w:ascii="Times New Roman" w:hAnsi="Times New Roman" w:cs="Times New Roman"/>
          <w:sz w:val="24"/>
          <w:szCs w:val="24"/>
        </w:rPr>
        <w:t xml:space="preserve"> </w:t>
      </w:r>
      <w:r w:rsidRPr="00832F0A">
        <w:rPr>
          <w:rFonts w:ascii="Times New Roman" w:hAnsi="Times New Roman" w:cs="Times New Roman"/>
          <w:sz w:val="24"/>
          <w:szCs w:val="24"/>
        </w:rPr>
        <w:t xml:space="preserve">with respect to </w:t>
      </w:r>
      <w:r w:rsidRPr="00832F0A">
        <w:rPr>
          <w:rFonts w:ascii="Times New Roman" w:hAnsi="Times New Roman" w:cs="Times New Roman"/>
          <w:i/>
          <w:iCs/>
          <w:sz w:val="24"/>
          <w:szCs w:val="24"/>
        </w:rPr>
        <w:t xml:space="preserve">t </w:t>
      </w:r>
      <w:r w:rsidRPr="00832F0A">
        <w:rPr>
          <w:rFonts w:ascii="Times New Roman" w:hAnsi="Times New Roman" w:cs="Times New Roman"/>
          <w:sz w:val="24"/>
          <w:szCs w:val="24"/>
        </w:rPr>
        <w:t>to produce a related rates equation. The basic idea in a typical related rates problem is to use</w:t>
      </w:r>
      <w:r>
        <w:rPr>
          <w:rFonts w:ascii="Times New Roman" w:hAnsi="Times New Roman" w:cs="Times New Roman"/>
          <w:sz w:val="24"/>
          <w:szCs w:val="24"/>
        </w:rPr>
        <w:t xml:space="preserve"> </w:t>
      </w:r>
      <w:r w:rsidRPr="00832F0A">
        <w:rPr>
          <w:rFonts w:ascii="Times New Roman" w:hAnsi="Times New Roman" w:cs="Times New Roman"/>
          <w:sz w:val="24"/>
          <w:szCs w:val="24"/>
        </w:rPr>
        <w:t>the related rates equation to solve for one rate of change in terms of the other rates of change.</w:t>
      </w:r>
    </w:p>
    <w:p w:rsidR="00883866" w:rsidRDefault="00883866" w:rsidP="00883866">
      <w:pPr>
        <w:autoSpaceDE w:val="0"/>
        <w:autoSpaceDN w:val="0"/>
        <w:adjustRightInd w:val="0"/>
        <w:spacing w:after="0" w:line="240" w:lineRule="auto"/>
        <w:rPr>
          <w:rFonts w:ascii="Times New Roman" w:hAnsi="Times New Roman" w:cs="Times New Roman"/>
          <w:b/>
          <w:bCs/>
          <w:sz w:val="24"/>
          <w:szCs w:val="24"/>
        </w:rPr>
      </w:pPr>
    </w:p>
    <w:p w:rsidR="00883866" w:rsidRPr="00832F0A" w:rsidRDefault="00883866" w:rsidP="00883866">
      <w:pPr>
        <w:autoSpaceDE w:val="0"/>
        <w:autoSpaceDN w:val="0"/>
        <w:adjustRightInd w:val="0"/>
        <w:spacing w:after="0" w:line="240" w:lineRule="auto"/>
        <w:rPr>
          <w:rFonts w:ascii="Times New Roman" w:hAnsi="Times New Roman" w:cs="Times New Roman"/>
          <w:b/>
          <w:bCs/>
          <w:sz w:val="24"/>
          <w:szCs w:val="24"/>
        </w:rPr>
      </w:pPr>
      <w:r w:rsidRPr="00832F0A">
        <w:rPr>
          <w:rFonts w:ascii="Times New Roman" w:hAnsi="Times New Roman" w:cs="Times New Roman"/>
          <w:b/>
          <w:bCs/>
          <w:sz w:val="24"/>
          <w:szCs w:val="24"/>
        </w:rPr>
        <w:t xml:space="preserve">Lecture </w:t>
      </w:r>
    </w:p>
    <w:p w:rsidR="00883866" w:rsidRDefault="00883866" w:rsidP="00820521">
      <w:pPr>
        <w:spacing w:line="240" w:lineRule="auto"/>
        <w:rPr>
          <w:rFonts w:ascii="Times New Roman" w:hAnsi="Times New Roman" w:cs="Times New Roman"/>
          <w:sz w:val="24"/>
          <w:szCs w:val="24"/>
        </w:rPr>
      </w:pPr>
      <w:r>
        <w:rPr>
          <w:rFonts w:ascii="Times New Roman" w:hAnsi="Times New Roman" w:cs="Times New Roman"/>
          <w:sz w:val="24"/>
          <w:szCs w:val="24"/>
        </w:rPr>
        <w:t>In these types of problems i</w:t>
      </w:r>
      <w:r w:rsidRPr="00832F0A">
        <w:rPr>
          <w:rFonts w:ascii="Times New Roman" w:hAnsi="Times New Roman" w:cs="Times New Roman"/>
          <w:sz w:val="24"/>
          <w:szCs w:val="24"/>
        </w:rPr>
        <w:t>t is essential to identify the rates that are known, and the rate that we seek.</w:t>
      </w:r>
      <w:r>
        <w:rPr>
          <w:rFonts w:ascii="Times New Roman" w:hAnsi="Times New Roman" w:cs="Times New Roman"/>
          <w:sz w:val="24"/>
          <w:szCs w:val="24"/>
        </w:rPr>
        <w:t xml:space="preserve"> </w:t>
      </w:r>
      <w:r w:rsidRPr="00832F0A">
        <w:rPr>
          <w:rFonts w:ascii="Times New Roman" w:hAnsi="Times New Roman" w:cs="Times New Roman"/>
          <w:sz w:val="24"/>
          <w:szCs w:val="24"/>
        </w:rPr>
        <w:t xml:space="preserve">Once past this </w:t>
      </w:r>
      <w:r>
        <w:rPr>
          <w:rFonts w:ascii="Times New Roman" w:hAnsi="Times New Roman" w:cs="Times New Roman"/>
          <w:sz w:val="24"/>
          <w:szCs w:val="24"/>
        </w:rPr>
        <w:t>step</w:t>
      </w:r>
      <w:r w:rsidRPr="00832F0A">
        <w:rPr>
          <w:rFonts w:ascii="Times New Roman" w:hAnsi="Times New Roman" w:cs="Times New Roman"/>
          <w:sz w:val="24"/>
          <w:szCs w:val="24"/>
        </w:rPr>
        <w:t>, an equation (sometimes more than one) that relates the variables in question is</w:t>
      </w:r>
      <w:r>
        <w:rPr>
          <w:rFonts w:ascii="Times New Roman" w:hAnsi="Times New Roman" w:cs="Times New Roman"/>
          <w:sz w:val="24"/>
          <w:szCs w:val="24"/>
        </w:rPr>
        <w:t xml:space="preserve"> </w:t>
      </w:r>
      <w:r w:rsidRPr="00832F0A">
        <w:rPr>
          <w:rFonts w:ascii="Times New Roman" w:hAnsi="Times New Roman" w:cs="Times New Roman"/>
          <w:sz w:val="24"/>
          <w:szCs w:val="24"/>
        </w:rPr>
        <w:t>needed.</w:t>
      </w:r>
      <w:r>
        <w:rPr>
          <w:rFonts w:ascii="Times New Roman" w:hAnsi="Times New Roman" w:cs="Times New Roman"/>
          <w:sz w:val="24"/>
          <w:szCs w:val="24"/>
        </w:rPr>
        <w:t xml:space="preserve"> </w:t>
      </w:r>
      <w:r w:rsidRPr="00832F0A">
        <w:rPr>
          <w:rFonts w:ascii="Times New Roman" w:hAnsi="Times New Roman" w:cs="Times New Roman"/>
          <w:sz w:val="24"/>
          <w:szCs w:val="24"/>
        </w:rPr>
        <w:t>This equation is then differentiated to produce the related rates equation, from which the solution can</w:t>
      </w:r>
      <w:r>
        <w:rPr>
          <w:rFonts w:ascii="Times New Roman" w:hAnsi="Times New Roman" w:cs="Times New Roman"/>
          <w:sz w:val="24"/>
          <w:szCs w:val="24"/>
        </w:rPr>
        <w:t xml:space="preserve"> </w:t>
      </w:r>
      <w:r w:rsidRPr="00832F0A">
        <w:rPr>
          <w:rFonts w:ascii="Times New Roman" w:hAnsi="Times New Roman" w:cs="Times New Roman"/>
          <w:sz w:val="24"/>
          <w:szCs w:val="24"/>
        </w:rPr>
        <w:t>be found.</w:t>
      </w:r>
      <w:r>
        <w:rPr>
          <w:rFonts w:ascii="Times New Roman" w:hAnsi="Times New Roman" w:cs="Times New Roman"/>
          <w:sz w:val="24"/>
          <w:szCs w:val="24"/>
        </w:rPr>
        <w:t xml:space="preserve"> </w:t>
      </w:r>
      <w:r w:rsidRPr="00832F0A">
        <w:rPr>
          <w:rFonts w:ascii="Times New Roman" w:hAnsi="Times New Roman" w:cs="Times New Roman"/>
          <w:sz w:val="24"/>
          <w:szCs w:val="24"/>
        </w:rPr>
        <w:t>In all but the simplest of related rates problems, the Chain Rule is in play; in some cases implicit</w:t>
      </w:r>
      <w:r>
        <w:rPr>
          <w:rFonts w:ascii="Times New Roman" w:hAnsi="Times New Roman" w:cs="Times New Roman"/>
          <w:sz w:val="24"/>
          <w:szCs w:val="24"/>
        </w:rPr>
        <w:t xml:space="preserve"> </w:t>
      </w:r>
      <w:r w:rsidRPr="00832F0A">
        <w:rPr>
          <w:rFonts w:ascii="Times New Roman" w:hAnsi="Times New Roman" w:cs="Times New Roman"/>
          <w:sz w:val="24"/>
          <w:szCs w:val="24"/>
        </w:rPr>
        <w:t xml:space="preserve">differentiation provides the most efficient means of producing the related rates equation. </w:t>
      </w:r>
    </w:p>
    <w:p w:rsidR="00883866" w:rsidRDefault="00883866" w:rsidP="00883866">
      <w:pPr>
        <w:spacing w:line="240" w:lineRule="auto"/>
        <w:rPr>
          <w:rFonts w:ascii="Times New Roman" w:hAnsi="Times New Roman" w:cs="Times New Roman"/>
          <w:bCs/>
          <w:sz w:val="24"/>
          <w:szCs w:val="24"/>
        </w:rPr>
      </w:pPr>
      <w:r>
        <w:rPr>
          <w:rFonts w:ascii="Times New Roman" w:hAnsi="Times New Roman" w:cs="Times New Roman"/>
          <w:sz w:val="24"/>
          <w:szCs w:val="24"/>
        </w:rPr>
        <w:t xml:space="preserve">Now, </w:t>
      </w:r>
      <w:r w:rsidR="00D92DDA">
        <w:rPr>
          <w:rFonts w:ascii="Times New Roman" w:hAnsi="Times New Roman" w:cs="Times New Roman"/>
          <w:sz w:val="24"/>
          <w:szCs w:val="24"/>
        </w:rPr>
        <w:t xml:space="preserve">do </w:t>
      </w:r>
      <w:r w:rsidR="00D92DDA" w:rsidRPr="00EE038B">
        <w:rPr>
          <w:rFonts w:ascii="Times New Roman" w:hAnsi="Times New Roman" w:cs="Times New Roman"/>
          <w:b/>
          <w:sz w:val="24"/>
          <w:szCs w:val="24"/>
        </w:rPr>
        <w:t>Example</w:t>
      </w:r>
      <w:r w:rsidR="00D92DDA">
        <w:rPr>
          <w:rFonts w:ascii="Times New Roman" w:hAnsi="Times New Roman" w:cs="Times New Roman"/>
          <w:b/>
          <w:sz w:val="24"/>
          <w:szCs w:val="24"/>
        </w:rPr>
        <w:t>s</w:t>
      </w:r>
      <w:r w:rsidR="00D92DDA" w:rsidRPr="00EE038B">
        <w:rPr>
          <w:rFonts w:ascii="Times New Roman" w:hAnsi="Times New Roman" w:cs="Times New Roman"/>
          <w:b/>
          <w:sz w:val="24"/>
          <w:szCs w:val="24"/>
        </w:rPr>
        <w:t xml:space="preserve"> </w:t>
      </w:r>
      <w:r w:rsidR="00D92DDA">
        <w:rPr>
          <w:rFonts w:ascii="Times New Roman" w:hAnsi="Times New Roman" w:cs="Times New Roman"/>
          <w:b/>
          <w:sz w:val="24"/>
          <w:szCs w:val="24"/>
        </w:rPr>
        <w:t xml:space="preserve">1 </w:t>
      </w:r>
      <w:r w:rsidR="00D92DDA">
        <w:rPr>
          <w:noProof/>
        </w:rPr>
        <w:drawing>
          <wp:inline distT="0" distB="0" distL="0" distR="0" wp14:anchorId="3F1B5F5B" wp14:editId="1826055F">
            <wp:extent cx="171450" cy="20692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00D92DDA" w:rsidRPr="00DE3A2A">
        <w:rPr>
          <w:noProof/>
        </w:rPr>
        <w:drawing>
          <wp:inline distT="0" distB="0" distL="0" distR="0" wp14:anchorId="05A8C2CA" wp14:editId="3645787B">
            <wp:extent cx="301228" cy="21907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D92DDA" w:rsidRPr="00DE3A2A">
        <w:rPr>
          <w:noProof/>
        </w:rPr>
        <w:drawing>
          <wp:inline distT="0" distB="0" distL="0" distR="0" wp14:anchorId="5E54F3B2" wp14:editId="7C15D19F">
            <wp:extent cx="301228" cy="21907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D92DDA">
        <w:rPr>
          <w:rFonts w:ascii="Times New Roman" w:hAnsi="Times New Roman" w:cs="Times New Roman"/>
          <w:b/>
          <w:sz w:val="24"/>
          <w:szCs w:val="24"/>
        </w:rPr>
        <w:t>, 2, 3</w:t>
      </w:r>
      <w:r w:rsidR="00D92DDA" w:rsidRPr="00DE3A2A">
        <w:rPr>
          <w:noProof/>
        </w:rPr>
        <w:drawing>
          <wp:inline distT="0" distB="0" distL="0" distR="0" wp14:anchorId="5E54F3B2" wp14:editId="7C15D19F">
            <wp:extent cx="301228" cy="21907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D92DDA" w:rsidRPr="00DE3A2A">
        <w:rPr>
          <w:noProof/>
        </w:rPr>
        <w:drawing>
          <wp:inline distT="0" distB="0" distL="0" distR="0" wp14:anchorId="5E54F3B2" wp14:editId="7C15D19F">
            <wp:extent cx="301228" cy="21907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D92DDA">
        <w:rPr>
          <w:rFonts w:ascii="Times New Roman" w:hAnsi="Times New Roman" w:cs="Times New Roman"/>
          <w:b/>
          <w:sz w:val="24"/>
          <w:szCs w:val="24"/>
        </w:rPr>
        <w:t>, 4</w:t>
      </w:r>
      <w:r w:rsidR="00D92DDA">
        <w:rPr>
          <w:noProof/>
        </w:rPr>
        <w:drawing>
          <wp:inline distT="0" distB="0" distL="0" distR="0" wp14:anchorId="0C5459EA" wp14:editId="1B0A1909">
            <wp:extent cx="171450" cy="206923"/>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00D92DDA" w:rsidRPr="00DE3A2A">
        <w:rPr>
          <w:noProof/>
        </w:rPr>
        <w:drawing>
          <wp:inline distT="0" distB="0" distL="0" distR="0" wp14:anchorId="19F3D91B" wp14:editId="3ADCB0FC">
            <wp:extent cx="301228" cy="21907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4" t="29066" r="95876" b="67938"/>
                    <a:stretch/>
                  </pic:blipFill>
                  <pic:spPr bwMode="auto">
                    <a:xfrm>
                      <a:off x="0" y="0"/>
                      <a:ext cx="303406" cy="220659"/>
                    </a:xfrm>
                    <a:prstGeom prst="rect">
                      <a:avLst/>
                    </a:prstGeom>
                    <a:ln>
                      <a:noFill/>
                    </a:ln>
                    <a:extLst>
                      <a:ext uri="{53640926-AAD7-44D8-BBD7-CCE9431645EC}">
                        <a14:shadowObscured xmlns:a14="http://schemas.microsoft.com/office/drawing/2010/main"/>
                      </a:ext>
                    </a:extLst>
                  </pic:spPr>
                </pic:pic>
              </a:graphicData>
            </a:graphic>
          </wp:inline>
        </w:drawing>
      </w:r>
      <w:r w:rsidR="00D92DDA">
        <w:rPr>
          <w:rFonts w:ascii="Times New Roman" w:hAnsi="Times New Roman" w:cs="Times New Roman"/>
          <w:b/>
          <w:sz w:val="24"/>
          <w:szCs w:val="24"/>
        </w:rPr>
        <w:t>, 5</w:t>
      </w:r>
      <w:r w:rsidR="00D92DDA">
        <w:rPr>
          <w:noProof/>
        </w:rPr>
        <w:drawing>
          <wp:inline distT="0" distB="0" distL="0" distR="0" wp14:anchorId="7EB2B9E0" wp14:editId="2991D497">
            <wp:extent cx="171450" cy="206923"/>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00D92DDA">
        <w:rPr>
          <w:rFonts w:ascii="Times New Roman" w:hAnsi="Times New Roman" w:cs="Times New Roman"/>
          <w:bCs/>
          <w:sz w:val="24"/>
          <w:szCs w:val="24"/>
        </w:rPr>
        <w:t>.</w:t>
      </w:r>
    </w:p>
    <w:p w:rsidR="009432BF" w:rsidRDefault="009432BF" w:rsidP="009432BF">
      <w:pPr>
        <w:spacing w:line="240" w:lineRule="auto"/>
        <w:rPr>
          <w:rFonts w:ascii="Times New Roman" w:hAnsi="Times New Roman" w:cs="Times New Roman"/>
          <w:sz w:val="24"/>
          <w:szCs w:val="24"/>
        </w:rPr>
      </w:pPr>
      <w:r>
        <w:rPr>
          <w:rFonts w:ascii="Times New Roman" w:hAnsi="Times New Roman" w:cs="Times New Roman"/>
          <w:sz w:val="24"/>
          <w:szCs w:val="24"/>
        </w:rPr>
        <w:t>Review the Problem Solving Strategy on page 179. Remember that for Related Rates, t</w:t>
      </w:r>
      <w:r w:rsidRPr="003D21D5">
        <w:rPr>
          <w:rFonts w:ascii="Times New Roman" w:hAnsi="Times New Roman" w:cs="Times New Roman"/>
          <w:sz w:val="24"/>
          <w:szCs w:val="24"/>
        </w:rPr>
        <w:t>he more examples you see and practice, the better you get at it.</w:t>
      </w:r>
    </w:p>
    <w:p w:rsidR="009432BF" w:rsidRPr="00BB028B" w:rsidRDefault="009432BF" w:rsidP="009432BF">
      <w:pPr>
        <w:autoSpaceDE w:val="0"/>
        <w:autoSpaceDN w:val="0"/>
        <w:adjustRightInd w:val="0"/>
        <w:spacing w:after="0" w:line="240" w:lineRule="auto"/>
        <w:rPr>
          <w:rFonts w:ascii="Times New Roman" w:hAnsi="Times New Roman" w:cs="Times New Roman"/>
          <w:b/>
          <w:bCs/>
          <w:sz w:val="24"/>
          <w:szCs w:val="24"/>
        </w:rPr>
      </w:pPr>
      <w:r w:rsidRPr="00BB028B">
        <w:rPr>
          <w:rFonts w:ascii="Times New Roman" w:hAnsi="Times New Roman" w:cs="Times New Roman"/>
          <w:b/>
          <w:bCs/>
          <w:sz w:val="24"/>
          <w:szCs w:val="24"/>
        </w:rPr>
        <w:t>Homework</w:t>
      </w:r>
      <w:r>
        <w:rPr>
          <w:rFonts w:ascii="Times New Roman" w:hAnsi="Times New Roman" w:cs="Times New Roman"/>
          <w:b/>
          <w:bCs/>
          <w:sz w:val="24"/>
          <w:szCs w:val="24"/>
        </w:rPr>
        <w:t>:</w:t>
      </w:r>
    </w:p>
    <w:p w:rsidR="009432BF" w:rsidRPr="009432BF" w:rsidRDefault="009432BF" w:rsidP="009432B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Do the assigned exercises in WebAssign. Note: All </w:t>
      </w:r>
      <w:r>
        <w:rPr>
          <w:noProof/>
        </w:rPr>
        <w:drawing>
          <wp:inline distT="0" distB="0" distL="0" distR="0" wp14:anchorId="4F974565" wp14:editId="794E261B">
            <wp:extent cx="177799" cy="2000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01" t="52978" r="96199" b="43602"/>
                    <a:stretch/>
                  </pic:blipFill>
                  <pic:spPr bwMode="auto">
                    <a:xfrm>
                      <a:off x="0" y="0"/>
                      <a:ext cx="178725" cy="2010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 xml:space="preserve"> Wolfram Demonstrations are optional, but highly recommended. </w:t>
      </w:r>
    </w:p>
    <w:p w:rsidR="00CD5C3B" w:rsidRDefault="00CD5C3B" w:rsidP="00CD5C3B">
      <w:pPr>
        <w:autoSpaceDE w:val="0"/>
        <w:autoSpaceDN w:val="0"/>
        <w:adjustRightInd w:val="0"/>
        <w:spacing w:after="0" w:line="240" w:lineRule="auto"/>
        <w:rPr>
          <w:rFonts w:ascii="Times New Roman" w:hAnsi="Times New Roman" w:cs="Times New Roman"/>
          <w:b/>
          <w:bCs/>
          <w:sz w:val="24"/>
          <w:szCs w:val="24"/>
        </w:rPr>
      </w:pPr>
    </w:p>
    <w:p w:rsidR="00F93E00" w:rsidRPr="00FF143D" w:rsidRDefault="00F93E00" w:rsidP="00F93E00">
      <w:pPr>
        <w:autoSpaceDE w:val="0"/>
        <w:autoSpaceDN w:val="0"/>
        <w:adjustRightInd w:val="0"/>
        <w:spacing w:after="0" w:line="240" w:lineRule="auto"/>
        <w:rPr>
          <w:rFonts w:ascii="Times New Roman" w:hAnsi="Times New Roman" w:cs="Times New Roman"/>
          <w:b/>
          <w:bCs/>
          <w:sz w:val="24"/>
          <w:szCs w:val="24"/>
        </w:rPr>
      </w:pPr>
      <w:r w:rsidRPr="00FF143D">
        <w:rPr>
          <w:rFonts w:ascii="Times New Roman" w:hAnsi="Times New Roman" w:cs="Times New Roman"/>
          <w:b/>
          <w:bCs/>
          <w:sz w:val="24"/>
          <w:szCs w:val="24"/>
        </w:rPr>
        <w:t>2.</w:t>
      </w:r>
      <w:r>
        <w:rPr>
          <w:rFonts w:ascii="Times New Roman" w:hAnsi="Times New Roman" w:cs="Times New Roman"/>
          <w:b/>
          <w:bCs/>
          <w:sz w:val="24"/>
          <w:szCs w:val="24"/>
        </w:rPr>
        <w:t>9</w:t>
      </w:r>
      <w:r w:rsidRPr="00FF143D">
        <w:rPr>
          <w:rFonts w:ascii="Times New Roman" w:hAnsi="Times New Roman" w:cs="Times New Roman"/>
          <w:b/>
          <w:bCs/>
          <w:sz w:val="24"/>
          <w:szCs w:val="24"/>
        </w:rPr>
        <w:t xml:space="preserve"> </w:t>
      </w:r>
      <w:r>
        <w:rPr>
          <w:rFonts w:ascii="Times New Roman" w:hAnsi="Times New Roman" w:cs="Times New Roman"/>
          <w:b/>
          <w:bCs/>
          <w:sz w:val="24"/>
          <w:szCs w:val="24"/>
        </w:rPr>
        <w:t>Linear approximation and Differential</w:t>
      </w:r>
    </w:p>
    <w:p w:rsidR="00F93E00" w:rsidRPr="00832F0A" w:rsidRDefault="00F93E00" w:rsidP="00F93E00">
      <w:pPr>
        <w:autoSpaceDE w:val="0"/>
        <w:autoSpaceDN w:val="0"/>
        <w:adjustRightInd w:val="0"/>
        <w:spacing w:after="0" w:line="240" w:lineRule="auto"/>
        <w:rPr>
          <w:rFonts w:ascii="Times New Roman" w:hAnsi="Times New Roman" w:cs="Times New Roman"/>
          <w:b/>
          <w:bCs/>
          <w:sz w:val="24"/>
          <w:szCs w:val="24"/>
        </w:rPr>
      </w:pPr>
      <w:r w:rsidRPr="00832F0A">
        <w:rPr>
          <w:rFonts w:ascii="Times New Roman" w:hAnsi="Times New Roman" w:cs="Times New Roman"/>
          <w:b/>
          <w:bCs/>
          <w:sz w:val="24"/>
          <w:szCs w:val="24"/>
        </w:rPr>
        <w:t>Overview</w:t>
      </w:r>
    </w:p>
    <w:p w:rsidR="00F93E00" w:rsidRPr="00B45A0C" w:rsidRDefault="00F93E00" w:rsidP="00F93E00">
      <w:pPr>
        <w:autoSpaceDE w:val="0"/>
        <w:autoSpaceDN w:val="0"/>
        <w:adjustRightInd w:val="0"/>
        <w:spacing w:after="0" w:line="240" w:lineRule="auto"/>
        <w:rPr>
          <w:rFonts w:ascii="Times New Roman" w:hAnsi="Times New Roman" w:cs="Times New Roman"/>
          <w:sz w:val="24"/>
          <w:szCs w:val="24"/>
        </w:rPr>
      </w:pPr>
      <w:r w:rsidRPr="00B45A0C">
        <w:rPr>
          <w:rFonts w:ascii="Times New Roman" w:hAnsi="Times New Roman" w:cs="Times New Roman"/>
          <w:sz w:val="24"/>
          <w:szCs w:val="24"/>
        </w:rPr>
        <w:t xml:space="preserve">The line tangent to the graph of a function </w:t>
      </w:r>
      <w:r w:rsidRPr="00B45A0C">
        <w:rPr>
          <w:rFonts w:ascii="Times New Roman" w:hAnsi="Times New Roman" w:cs="Times New Roman"/>
          <w:i/>
          <w:iCs/>
          <w:sz w:val="24"/>
          <w:szCs w:val="24"/>
        </w:rPr>
        <w:t xml:space="preserve">f </w:t>
      </w:r>
      <w:r w:rsidRPr="00B45A0C">
        <w:rPr>
          <w:rFonts w:ascii="Times New Roman" w:hAnsi="Times New Roman" w:cs="Times New Roman"/>
          <w:sz w:val="24"/>
          <w:szCs w:val="24"/>
        </w:rPr>
        <w:t>at the point (</w:t>
      </w:r>
      <w:r w:rsidRPr="00B45A0C">
        <w:rPr>
          <w:rFonts w:ascii="Times New Roman" w:hAnsi="Times New Roman" w:cs="Times New Roman"/>
          <w:i/>
          <w:iCs/>
          <w:sz w:val="24"/>
          <w:szCs w:val="24"/>
        </w:rPr>
        <w:t>x</w:t>
      </w:r>
      <w:r w:rsidRPr="00B45A0C">
        <w:rPr>
          <w:rFonts w:ascii="Times New Roman" w:hAnsi="Times New Roman" w:cs="Times New Roman"/>
          <w:sz w:val="24"/>
          <w:szCs w:val="24"/>
        </w:rPr>
        <w:t xml:space="preserve">, </w:t>
      </w:r>
      <w:r w:rsidRPr="00B45A0C">
        <w:rPr>
          <w:rFonts w:ascii="Times New Roman" w:hAnsi="Times New Roman" w:cs="Times New Roman"/>
          <w:i/>
          <w:iCs/>
          <w:sz w:val="24"/>
          <w:szCs w:val="24"/>
        </w:rPr>
        <w:t xml:space="preserve">f </w:t>
      </w:r>
      <w:r w:rsidRPr="00B45A0C">
        <w:rPr>
          <w:rFonts w:ascii="Times New Roman" w:hAnsi="Times New Roman" w:cs="Times New Roman"/>
          <w:sz w:val="24"/>
          <w:szCs w:val="24"/>
        </w:rPr>
        <w:t>(</w:t>
      </w:r>
      <w:r w:rsidRPr="00B45A0C">
        <w:rPr>
          <w:rFonts w:ascii="Times New Roman" w:hAnsi="Times New Roman" w:cs="Times New Roman"/>
          <w:i/>
          <w:iCs/>
          <w:sz w:val="24"/>
          <w:szCs w:val="24"/>
        </w:rPr>
        <w:t>x</w:t>
      </w:r>
      <w:r w:rsidRPr="00B45A0C">
        <w:rPr>
          <w:rFonts w:ascii="Times New Roman" w:hAnsi="Times New Roman" w:cs="Times New Roman"/>
          <w:sz w:val="24"/>
          <w:szCs w:val="24"/>
        </w:rPr>
        <w:t xml:space="preserve">)) is used to approximate the value of </w:t>
      </w:r>
      <w:r w:rsidRPr="00B45A0C">
        <w:rPr>
          <w:rFonts w:ascii="Times New Roman" w:hAnsi="Times New Roman" w:cs="Times New Roman"/>
          <w:i/>
          <w:iCs/>
          <w:sz w:val="24"/>
          <w:szCs w:val="24"/>
        </w:rPr>
        <w:t xml:space="preserve">f </w:t>
      </w:r>
      <w:r w:rsidRPr="00B45A0C">
        <w:rPr>
          <w:rFonts w:ascii="Times New Roman" w:hAnsi="Times New Roman" w:cs="Times New Roman"/>
          <w:sz w:val="24"/>
          <w:szCs w:val="24"/>
        </w:rPr>
        <w:t xml:space="preserve">at points near </w:t>
      </w:r>
      <w:r w:rsidRPr="00B45A0C">
        <w:rPr>
          <w:rFonts w:ascii="Times New Roman" w:hAnsi="Times New Roman" w:cs="Times New Roman"/>
          <w:i/>
          <w:iCs/>
          <w:sz w:val="24"/>
          <w:szCs w:val="24"/>
        </w:rPr>
        <w:t>x</w:t>
      </w:r>
      <w:r w:rsidRPr="00B45A0C">
        <w:rPr>
          <w:rFonts w:ascii="Times New Roman" w:hAnsi="Times New Roman" w:cs="Times New Roman"/>
          <w:sz w:val="24"/>
          <w:szCs w:val="24"/>
        </w:rPr>
        <w:t xml:space="preserve">. This idea can also be used to approximate the change in the value of a function given a change in the independent variable, which in turn leads to a definition of and relationship between the differentials </w:t>
      </w:r>
      <w:r w:rsidRPr="00B45A0C">
        <w:rPr>
          <w:rFonts w:ascii="Times New Roman" w:hAnsi="Times New Roman" w:cs="Times New Roman"/>
          <w:i/>
          <w:iCs/>
          <w:sz w:val="24"/>
          <w:szCs w:val="24"/>
        </w:rPr>
        <w:t xml:space="preserve">dy </w:t>
      </w:r>
      <w:r w:rsidRPr="00B45A0C">
        <w:rPr>
          <w:rFonts w:ascii="Times New Roman" w:hAnsi="Times New Roman" w:cs="Times New Roman"/>
          <w:sz w:val="24"/>
          <w:szCs w:val="24"/>
        </w:rPr>
        <w:t xml:space="preserve">and </w:t>
      </w:r>
      <w:r w:rsidRPr="00B45A0C">
        <w:rPr>
          <w:rFonts w:ascii="Times New Roman" w:hAnsi="Times New Roman" w:cs="Times New Roman"/>
          <w:i/>
          <w:iCs/>
          <w:sz w:val="24"/>
          <w:szCs w:val="24"/>
        </w:rPr>
        <w:t>dx</w:t>
      </w:r>
      <w:r w:rsidRPr="00B45A0C">
        <w:rPr>
          <w:rFonts w:ascii="Times New Roman" w:hAnsi="Times New Roman" w:cs="Times New Roman"/>
          <w:sz w:val="24"/>
          <w:szCs w:val="24"/>
        </w:rPr>
        <w:t>..</w:t>
      </w:r>
    </w:p>
    <w:p w:rsidR="00F93E00" w:rsidRDefault="00F93E00" w:rsidP="00F93E00">
      <w:pPr>
        <w:autoSpaceDE w:val="0"/>
        <w:autoSpaceDN w:val="0"/>
        <w:adjustRightInd w:val="0"/>
        <w:spacing w:after="0" w:line="240" w:lineRule="auto"/>
        <w:rPr>
          <w:rFonts w:ascii="Times New Roman" w:hAnsi="Times New Roman" w:cs="Times New Roman"/>
          <w:b/>
          <w:bCs/>
          <w:sz w:val="24"/>
          <w:szCs w:val="24"/>
        </w:rPr>
      </w:pPr>
    </w:p>
    <w:p w:rsidR="00F93E00" w:rsidRPr="00832F0A" w:rsidRDefault="00F93E00" w:rsidP="00F93E00">
      <w:pPr>
        <w:autoSpaceDE w:val="0"/>
        <w:autoSpaceDN w:val="0"/>
        <w:adjustRightInd w:val="0"/>
        <w:spacing w:after="0" w:line="240" w:lineRule="auto"/>
        <w:rPr>
          <w:rFonts w:ascii="Times New Roman" w:hAnsi="Times New Roman" w:cs="Times New Roman"/>
          <w:b/>
          <w:bCs/>
          <w:sz w:val="24"/>
          <w:szCs w:val="24"/>
        </w:rPr>
      </w:pPr>
      <w:r w:rsidRPr="00832F0A">
        <w:rPr>
          <w:rFonts w:ascii="Times New Roman" w:hAnsi="Times New Roman" w:cs="Times New Roman"/>
          <w:b/>
          <w:bCs/>
          <w:sz w:val="24"/>
          <w:szCs w:val="24"/>
        </w:rPr>
        <w:t xml:space="preserve">Lecture </w:t>
      </w:r>
    </w:p>
    <w:p w:rsidR="00E865DA" w:rsidRDefault="00E865DA" w:rsidP="00F93E00">
      <w:pPr>
        <w:spacing w:line="240" w:lineRule="auto"/>
        <w:rPr>
          <w:rFonts w:ascii="Times New Roman" w:hAnsi="Times New Roman" w:cs="Times New Roman"/>
          <w:sz w:val="24"/>
          <w:szCs w:val="24"/>
        </w:rPr>
      </w:pPr>
      <w:r>
        <w:rPr>
          <w:rFonts w:ascii="Times New Roman" w:hAnsi="Times New Roman" w:cs="Times New Roman"/>
          <w:sz w:val="24"/>
          <w:szCs w:val="24"/>
        </w:rPr>
        <w:t>Since a function lies very close to its tangent line at the point of tangency, sometimes is easier to evaluate the function, at a point near the point of tangency, using the equation of the tangent line than using the function itself. Using the equation of the tangent line to approximate the function at the point x= a</w:t>
      </w:r>
      <w:r w:rsidR="00B970FF">
        <w:rPr>
          <w:rFonts w:ascii="Times New Roman" w:hAnsi="Times New Roman" w:cs="Times New Roman"/>
          <w:sz w:val="24"/>
          <w:szCs w:val="24"/>
        </w:rPr>
        <w:t>,</w:t>
      </w:r>
      <w:r>
        <w:rPr>
          <w:rFonts w:ascii="Times New Roman" w:hAnsi="Times New Roman" w:cs="Times New Roman"/>
          <w:sz w:val="24"/>
          <w:szCs w:val="24"/>
        </w:rPr>
        <w:t xml:space="preserve"> is called the ‘linear approximation’ or ‘tangent line approximation of the function at x= a.</w:t>
      </w:r>
    </w:p>
    <w:p w:rsidR="00F93E00" w:rsidRDefault="00F93E00" w:rsidP="00F93E00">
      <w:pPr>
        <w:spacing w:line="240" w:lineRule="auto"/>
        <w:rPr>
          <w:rFonts w:ascii="Times New Roman" w:hAnsi="Times New Roman" w:cs="Times New Roman"/>
          <w:b/>
          <w:sz w:val="24"/>
          <w:szCs w:val="24"/>
        </w:rPr>
      </w:pPr>
      <w:r>
        <w:rPr>
          <w:rFonts w:ascii="Times New Roman" w:hAnsi="Times New Roman" w:cs="Times New Roman"/>
          <w:sz w:val="24"/>
          <w:szCs w:val="24"/>
        </w:rPr>
        <w:t xml:space="preserve">Now, do </w:t>
      </w:r>
      <w:r w:rsidRPr="00EE038B">
        <w:rPr>
          <w:rFonts w:ascii="Times New Roman" w:hAnsi="Times New Roman" w:cs="Times New Roman"/>
          <w:b/>
          <w:sz w:val="24"/>
          <w:szCs w:val="24"/>
        </w:rPr>
        <w:t xml:space="preserve">Example </w:t>
      </w:r>
      <w:r>
        <w:rPr>
          <w:rFonts w:ascii="Times New Roman" w:hAnsi="Times New Roman" w:cs="Times New Roman"/>
          <w:b/>
          <w:sz w:val="24"/>
          <w:szCs w:val="24"/>
        </w:rPr>
        <w:t xml:space="preserve">1 </w:t>
      </w:r>
      <w:r>
        <w:rPr>
          <w:noProof/>
        </w:rPr>
        <w:drawing>
          <wp:inline distT="0" distB="0" distL="0" distR="0" wp14:anchorId="21CC4D32" wp14:editId="35BA4E15">
            <wp:extent cx="171450" cy="20692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sidR="00B45A0C">
        <w:rPr>
          <w:rFonts w:ascii="Times New Roman" w:hAnsi="Times New Roman" w:cs="Times New Roman"/>
          <w:b/>
          <w:sz w:val="24"/>
          <w:szCs w:val="24"/>
        </w:rPr>
        <w:t>.</w:t>
      </w:r>
    </w:p>
    <w:p w:rsidR="00B970FF" w:rsidRPr="00B970FF" w:rsidRDefault="00B970FF" w:rsidP="00F93E00">
      <w:pPr>
        <w:spacing w:line="240" w:lineRule="auto"/>
        <w:rPr>
          <w:rFonts w:ascii="Times New Roman" w:hAnsi="Times New Roman" w:cs="Times New Roman"/>
          <w:bCs/>
          <w:sz w:val="24"/>
          <w:szCs w:val="24"/>
        </w:rPr>
      </w:pPr>
      <w:r w:rsidRPr="00B970FF">
        <w:rPr>
          <w:rFonts w:ascii="Times New Roman" w:hAnsi="Times New Roman" w:cs="Times New Roman"/>
          <w:sz w:val="24"/>
          <w:szCs w:val="24"/>
        </w:rPr>
        <w:t>The ideas behind linear approximations are sometimes formulated in the terminology and notation of ‘differentials’</w:t>
      </w:r>
      <w:r>
        <w:rPr>
          <w:rFonts w:ascii="Times New Roman" w:hAnsi="Times New Roman" w:cs="Times New Roman"/>
          <w:sz w:val="24"/>
          <w:szCs w:val="24"/>
        </w:rPr>
        <w:t>.</w:t>
      </w:r>
    </w:p>
    <w:p w:rsidR="00B45A0C" w:rsidRDefault="00B45A0C" w:rsidP="00F93E0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Do the </w:t>
      </w:r>
      <w:r>
        <w:rPr>
          <w:rFonts w:ascii="Times New Roman" w:hAnsi="Times New Roman" w:cs="Times New Roman"/>
          <w:bCs/>
          <w:sz w:val="24"/>
          <w:szCs w:val="24"/>
        </w:rPr>
        <w:t xml:space="preserve">Tutorial </w:t>
      </w:r>
      <w:r w:rsidRPr="00094B77">
        <w:rPr>
          <w:noProof/>
          <w:vertAlign w:val="subscript"/>
        </w:rPr>
        <w:drawing>
          <wp:inline distT="0" distB="0" distL="0" distR="0" wp14:anchorId="4E412864" wp14:editId="34B7546D">
            <wp:extent cx="257175" cy="209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5" t="43986" r="96017" b="52731"/>
                    <a:stretch/>
                  </pic:blipFill>
                  <pic:spPr bwMode="auto">
                    <a:xfrm>
                      <a:off x="0" y="0"/>
                      <a:ext cx="256233" cy="20878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 xml:space="preserve"> on page 185 and </w:t>
      </w:r>
      <w:r w:rsidRPr="00EE038B">
        <w:rPr>
          <w:rFonts w:ascii="Times New Roman" w:hAnsi="Times New Roman" w:cs="Times New Roman"/>
          <w:b/>
          <w:sz w:val="24"/>
          <w:szCs w:val="24"/>
        </w:rPr>
        <w:t xml:space="preserve">Example </w:t>
      </w:r>
      <w:r>
        <w:rPr>
          <w:rFonts w:ascii="Times New Roman" w:hAnsi="Times New Roman" w:cs="Times New Roman"/>
          <w:b/>
          <w:sz w:val="24"/>
          <w:szCs w:val="24"/>
        </w:rPr>
        <w:t xml:space="preserve">4 </w:t>
      </w:r>
      <w:r>
        <w:rPr>
          <w:noProof/>
        </w:rPr>
        <w:drawing>
          <wp:inline distT="0" distB="0" distL="0" distR="0" wp14:anchorId="782EBA1A" wp14:editId="33A675DA">
            <wp:extent cx="171450" cy="206923"/>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70" t="59940" r="93485" b="36111"/>
                    <a:stretch/>
                  </pic:blipFill>
                  <pic:spPr bwMode="auto">
                    <a:xfrm>
                      <a:off x="0" y="0"/>
                      <a:ext cx="172824" cy="20858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on page 187</w:t>
      </w:r>
      <w:r>
        <w:rPr>
          <w:rFonts w:ascii="Times New Roman" w:hAnsi="Times New Roman" w:cs="Times New Roman"/>
          <w:b/>
          <w:sz w:val="24"/>
          <w:szCs w:val="24"/>
        </w:rPr>
        <w:t xml:space="preserve"> </w:t>
      </w:r>
    </w:p>
    <w:p w:rsidR="00B970FF" w:rsidRDefault="00B970FF" w:rsidP="00F93E00">
      <w:pPr>
        <w:autoSpaceDE w:val="0"/>
        <w:autoSpaceDN w:val="0"/>
        <w:adjustRightInd w:val="0"/>
        <w:spacing w:after="0" w:line="240" w:lineRule="auto"/>
        <w:rPr>
          <w:rFonts w:ascii="Times New Roman" w:hAnsi="Times New Roman" w:cs="Times New Roman"/>
          <w:b/>
          <w:bCs/>
          <w:sz w:val="24"/>
          <w:szCs w:val="24"/>
        </w:rPr>
      </w:pPr>
    </w:p>
    <w:p w:rsidR="00F93E00" w:rsidRPr="00BB028B" w:rsidRDefault="00F93E00" w:rsidP="00F93E00">
      <w:pPr>
        <w:autoSpaceDE w:val="0"/>
        <w:autoSpaceDN w:val="0"/>
        <w:adjustRightInd w:val="0"/>
        <w:spacing w:after="0" w:line="240" w:lineRule="auto"/>
        <w:rPr>
          <w:rFonts w:ascii="Times New Roman" w:hAnsi="Times New Roman" w:cs="Times New Roman"/>
          <w:b/>
          <w:bCs/>
          <w:sz w:val="24"/>
          <w:szCs w:val="24"/>
        </w:rPr>
      </w:pPr>
      <w:r w:rsidRPr="00BB028B">
        <w:rPr>
          <w:rFonts w:ascii="Times New Roman" w:hAnsi="Times New Roman" w:cs="Times New Roman"/>
          <w:b/>
          <w:bCs/>
          <w:sz w:val="24"/>
          <w:szCs w:val="24"/>
        </w:rPr>
        <w:t>Homework</w:t>
      </w:r>
      <w:r>
        <w:rPr>
          <w:rFonts w:ascii="Times New Roman" w:hAnsi="Times New Roman" w:cs="Times New Roman"/>
          <w:b/>
          <w:bCs/>
          <w:sz w:val="24"/>
          <w:szCs w:val="24"/>
        </w:rPr>
        <w:t>:</w:t>
      </w:r>
    </w:p>
    <w:p w:rsidR="00F93E00" w:rsidRPr="009432BF" w:rsidRDefault="00F93E00" w:rsidP="00F93E0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Do the assigned exercises in WebAssign. Note: All </w:t>
      </w:r>
      <w:r>
        <w:rPr>
          <w:noProof/>
        </w:rPr>
        <w:drawing>
          <wp:inline distT="0" distB="0" distL="0" distR="0" wp14:anchorId="299FAA38" wp14:editId="6D51F65D">
            <wp:extent cx="177799" cy="2000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01" t="52978" r="96199" b="43602"/>
                    <a:stretch/>
                  </pic:blipFill>
                  <pic:spPr bwMode="auto">
                    <a:xfrm>
                      <a:off x="0" y="0"/>
                      <a:ext cx="178725" cy="2010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 xml:space="preserve"> Wolfram Demonstrations are optional, but highly recommended. </w:t>
      </w:r>
    </w:p>
    <w:p w:rsidR="00F93E00" w:rsidRDefault="00F93E00" w:rsidP="00CD5C3B">
      <w:pPr>
        <w:autoSpaceDE w:val="0"/>
        <w:autoSpaceDN w:val="0"/>
        <w:adjustRightInd w:val="0"/>
        <w:spacing w:after="0" w:line="240" w:lineRule="auto"/>
        <w:rPr>
          <w:rFonts w:ascii="Times New Roman" w:hAnsi="Times New Roman" w:cs="Times New Roman"/>
          <w:b/>
          <w:bCs/>
          <w:sz w:val="24"/>
          <w:szCs w:val="24"/>
        </w:rPr>
      </w:pPr>
    </w:p>
    <w:p w:rsidR="00CD5C3B" w:rsidRPr="00832F0A" w:rsidRDefault="00CD5C3B" w:rsidP="00CD5C3B">
      <w:pPr>
        <w:autoSpaceDE w:val="0"/>
        <w:autoSpaceDN w:val="0"/>
        <w:adjustRightInd w:val="0"/>
        <w:spacing w:after="0" w:line="240" w:lineRule="auto"/>
        <w:rPr>
          <w:rFonts w:ascii="Times New Roman" w:hAnsi="Times New Roman" w:cs="Times New Roman"/>
          <w:b/>
          <w:bCs/>
          <w:sz w:val="24"/>
          <w:szCs w:val="24"/>
        </w:rPr>
      </w:pPr>
      <w:r w:rsidRPr="00832F0A">
        <w:rPr>
          <w:rFonts w:ascii="Times New Roman" w:hAnsi="Times New Roman" w:cs="Times New Roman"/>
          <w:b/>
          <w:bCs/>
          <w:sz w:val="24"/>
          <w:szCs w:val="24"/>
        </w:rPr>
        <w:t xml:space="preserve">Chapter </w:t>
      </w:r>
      <w:r w:rsidR="00273AF7">
        <w:rPr>
          <w:rFonts w:ascii="Times New Roman" w:hAnsi="Times New Roman" w:cs="Times New Roman"/>
          <w:b/>
          <w:bCs/>
          <w:sz w:val="24"/>
          <w:szCs w:val="24"/>
        </w:rPr>
        <w:t>2</w:t>
      </w:r>
      <w:r w:rsidRPr="00832F0A">
        <w:rPr>
          <w:rFonts w:ascii="Times New Roman" w:hAnsi="Times New Roman" w:cs="Times New Roman"/>
          <w:b/>
          <w:bCs/>
          <w:sz w:val="24"/>
          <w:szCs w:val="24"/>
        </w:rPr>
        <w:t xml:space="preserve"> </w:t>
      </w:r>
      <w:r w:rsidR="00CC05E9">
        <w:rPr>
          <w:rFonts w:ascii="Times New Roman" w:hAnsi="Times New Roman" w:cs="Times New Roman"/>
          <w:b/>
          <w:bCs/>
          <w:sz w:val="24"/>
          <w:szCs w:val="24"/>
        </w:rPr>
        <w:t>(</w:t>
      </w:r>
      <w:r w:rsidR="00CC05E9" w:rsidRPr="00273AF7">
        <w:rPr>
          <w:rFonts w:ascii="Times New Roman" w:hAnsi="Times New Roman" w:cs="Times New Roman"/>
          <w:b/>
          <w:bCs/>
          <w:sz w:val="24"/>
          <w:szCs w:val="24"/>
        </w:rPr>
        <w:t xml:space="preserve">Sections </w:t>
      </w:r>
      <w:r w:rsidR="00273AF7" w:rsidRPr="00273AF7">
        <w:rPr>
          <w:rFonts w:ascii="Times New Roman" w:hAnsi="Times New Roman" w:cs="Times New Roman"/>
          <w:b/>
          <w:bCs/>
          <w:sz w:val="24"/>
          <w:szCs w:val="24"/>
        </w:rPr>
        <w:t>2.1-2.6 and 2.8</w:t>
      </w:r>
      <w:r w:rsidRPr="00273AF7">
        <w:rPr>
          <w:rFonts w:ascii="Times New Roman" w:hAnsi="Times New Roman" w:cs="Times New Roman"/>
          <w:b/>
          <w:bCs/>
          <w:sz w:val="24"/>
          <w:szCs w:val="24"/>
        </w:rPr>
        <w:t>)</w:t>
      </w:r>
      <w:r>
        <w:rPr>
          <w:rFonts w:ascii="Times New Roman" w:hAnsi="Times New Roman" w:cs="Times New Roman"/>
          <w:b/>
          <w:bCs/>
          <w:sz w:val="24"/>
          <w:szCs w:val="24"/>
        </w:rPr>
        <w:t xml:space="preserve"> </w:t>
      </w:r>
      <w:r w:rsidRPr="00832F0A">
        <w:rPr>
          <w:rFonts w:ascii="Times New Roman" w:hAnsi="Times New Roman" w:cs="Times New Roman"/>
          <w:b/>
          <w:bCs/>
          <w:sz w:val="24"/>
          <w:szCs w:val="24"/>
        </w:rPr>
        <w:t>Key Terms and Concepts</w:t>
      </w:r>
    </w:p>
    <w:p w:rsidR="00CD5C3B" w:rsidRPr="00832F0A" w:rsidRDefault="00CD5C3B" w:rsidP="00CD5C3B">
      <w:pPr>
        <w:autoSpaceDE w:val="0"/>
        <w:autoSpaceDN w:val="0"/>
        <w:adjustRightInd w:val="0"/>
        <w:spacing w:after="0" w:line="240" w:lineRule="auto"/>
        <w:rPr>
          <w:rFonts w:ascii="Times New Roman" w:hAnsi="Times New Roman" w:cs="Times New Roman"/>
          <w:sz w:val="24"/>
          <w:szCs w:val="24"/>
        </w:rPr>
      </w:pPr>
      <w:r w:rsidRPr="00832F0A">
        <w:rPr>
          <w:rFonts w:ascii="Times New Roman" w:hAnsi="Times New Roman" w:cs="Times New Roman"/>
          <w:sz w:val="24"/>
          <w:szCs w:val="24"/>
        </w:rPr>
        <w:t xml:space="preserve">Average and instantaneous rate of change </w:t>
      </w:r>
    </w:p>
    <w:p w:rsidR="00CD5C3B" w:rsidRPr="00832F0A" w:rsidRDefault="00CD5C3B" w:rsidP="00CD5C3B">
      <w:pPr>
        <w:autoSpaceDE w:val="0"/>
        <w:autoSpaceDN w:val="0"/>
        <w:adjustRightInd w:val="0"/>
        <w:spacing w:after="0" w:line="240" w:lineRule="auto"/>
        <w:rPr>
          <w:rFonts w:ascii="Times New Roman" w:hAnsi="Times New Roman" w:cs="Times New Roman"/>
          <w:sz w:val="24"/>
          <w:szCs w:val="24"/>
        </w:rPr>
      </w:pPr>
      <w:r w:rsidRPr="00832F0A">
        <w:rPr>
          <w:rFonts w:ascii="Times New Roman" w:hAnsi="Times New Roman" w:cs="Times New Roman"/>
          <w:sz w:val="24"/>
          <w:szCs w:val="24"/>
        </w:rPr>
        <w:t>The derivative as instantaneous rate of cha</w:t>
      </w:r>
      <w:r w:rsidR="009432BF">
        <w:rPr>
          <w:rFonts w:ascii="Times New Roman" w:hAnsi="Times New Roman" w:cs="Times New Roman"/>
          <w:sz w:val="24"/>
          <w:szCs w:val="24"/>
        </w:rPr>
        <w:t>nge and slopes of tangent lines</w:t>
      </w:r>
    </w:p>
    <w:p w:rsidR="009432BF" w:rsidRDefault="00CD5C3B" w:rsidP="00CD5C3B">
      <w:pPr>
        <w:autoSpaceDE w:val="0"/>
        <w:autoSpaceDN w:val="0"/>
        <w:adjustRightInd w:val="0"/>
        <w:spacing w:after="0" w:line="240" w:lineRule="auto"/>
        <w:rPr>
          <w:rFonts w:ascii="Times New Roman" w:hAnsi="Times New Roman" w:cs="Times New Roman"/>
          <w:sz w:val="24"/>
          <w:szCs w:val="24"/>
        </w:rPr>
      </w:pPr>
      <w:r w:rsidRPr="00832F0A">
        <w:rPr>
          <w:rFonts w:ascii="Times New Roman" w:hAnsi="Times New Roman" w:cs="Times New Roman"/>
          <w:sz w:val="24"/>
          <w:szCs w:val="24"/>
        </w:rPr>
        <w:t xml:space="preserve">Differentiable implies continuous </w:t>
      </w:r>
    </w:p>
    <w:p w:rsidR="00CD5C3B" w:rsidRPr="00832F0A" w:rsidRDefault="009432BF" w:rsidP="00CD5C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 Rule</w:t>
      </w:r>
    </w:p>
    <w:p w:rsidR="00CD5C3B" w:rsidRPr="00832F0A" w:rsidRDefault="009432BF" w:rsidP="00CD5C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Power Rule</w:t>
      </w:r>
    </w:p>
    <w:p w:rsidR="00CD5C3B" w:rsidRPr="00832F0A" w:rsidRDefault="009432BF" w:rsidP="00CD5C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 Multiple Rule</w:t>
      </w:r>
    </w:p>
    <w:p w:rsidR="00CD5C3B" w:rsidRPr="00832F0A" w:rsidRDefault="009432BF" w:rsidP="00CD5C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Sum Rule</w:t>
      </w:r>
    </w:p>
    <w:p w:rsidR="00CD5C3B" w:rsidRPr="00832F0A" w:rsidRDefault="00CD5C3B" w:rsidP="00CD5C3B">
      <w:pPr>
        <w:autoSpaceDE w:val="0"/>
        <w:autoSpaceDN w:val="0"/>
        <w:adjustRightInd w:val="0"/>
        <w:spacing w:after="0" w:line="240" w:lineRule="auto"/>
        <w:rPr>
          <w:rFonts w:ascii="Times New Roman" w:hAnsi="Times New Roman" w:cs="Times New Roman"/>
          <w:sz w:val="24"/>
          <w:szCs w:val="24"/>
        </w:rPr>
      </w:pPr>
      <w:r w:rsidRPr="00832F0A">
        <w:rPr>
          <w:rFonts w:ascii="Times New Roman" w:hAnsi="Times New Roman" w:cs="Times New Roman"/>
          <w:sz w:val="24"/>
          <w:szCs w:val="24"/>
        </w:rPr>
        <w:t>Gene</w:t>
      </w:r>
      <w:r w:rsidR="009432BF">
        <w:rPr>
          <w:rFonts w:ascii="Times New Roman" w:hAnsi="Times New Roman" w:cs="Times New Roman"/>
          <w:sz w:val="24"/>
          <w:szCs w:val="24"/>
        </w:rPr>
        <w:t>ralized Sum and Difference Rule</w:t>
      </w:r>
    </w:p>
    <w:p w:rsidR="00CD5C3B" w:rsidRPr="00832F0A" w:rsidRDefault="009432BF" w:rsidP="00CD5C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Higher-order derivatives</w:t>
      </w:r>
    </w:p>
    <w:p w:rsidR="00CD5C3B" w:rsidRPr="00832F0A" w:rsidRDefault="009432BF" w:rsidP="00CD5C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Product Rule</w:t>
      </w:r>
    </w:p>
    <w:p w:rsidR="00CD5C3B" w:rsidRPr="00832F0A" w:rsidRDefault="009432BF" w:rsidP="00CD5C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Quotient Rule</w:t>
      </w:r>
    </w:p>
    <w:p w:rsidR="00CD5C3B" w:rsidRPr="00832F0A" w:rsidRDefault="009432BF" w:rsidP="00CD5C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Extended Power Rule</w:t>
      </w:r>
    </w:p>
    <w:p w:rsidR="00CD5C3B" w:rsidRPr="00832F0A" w:rsidRDefault="009432BF" w:rsidP="00CD5C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Important trigonometric limit</w:t>
      </w:r>
    </w:p>
    <w:p w:rsidR="00CD5C3B" w:rsidRPr="00832F0A" w:rsidRDefault="00CD5C3B" w:rsidP="00CD5C3B">
      <w:pPr>
        <w:autoSpaceDE w:val="0"/>
        <w:autoSpaceDN w:val="0"/>
        <w:adjustRightInd w:val="0"/>
        <w:spacing w:after="0" w:line="240" w:lineRule="auto"/>
        <w:rPr>
          <w:rFonts w:ascii="Times New Roman" w:hAnsi="Times New Roman" w:cs="Times New Roman"/>
          <w:sz w:val="24"/>
          <w:szCs w:val="24"/>
        </w:rPr>
      </w:pPr>
      <w:r w:rsidRPr="00832F0A">
        <w:rPr>
          <w:rFonts w:ascii="Times New Roman" w:hAnsi="Times New Roman" w:cs="Times New Roman"/>
          <w:sz w:val="24"/>
          <w:szCs w:val="24"/>
        </w:rPr>
        <w:t xml:space="preserve">Derivatives of sin </w:t>
      </w:r>
      <w:r w:rsidRPr="00832F0A">
        <w:rPr>
          <w:rFonts w:ascii="Times New Roman" w:hAnsi="Times New Roman" w:cs="Times New Roman"/>
          <w:i/>
          <w:iCs/>
          <w:sz w:val="24"/>
          <w:szCs w:val="24"/>
        </w:rPr>
        <w:t xml:space="preserve">x </w:t>
      </w:r>
      <w:r w:rsidRPr="00832F0A">
        <w:rPr>
          <w:rFonts w:ascii="Times New Roman" w:hAnsi="Times New Roman" w:cs="Times New Roman"/>
          <w:sz w:val="24"/>
          <w:szCs w:val="24"/>
        </w:rPr>
        <w:t xml:space="preserve">and cos </w:t>
      </w:r>
      <w:r w:rsidRPr="00832F0A">
        <w:rPr>
          <w:rFonts w:ascii="Times New Roman" w:hAnsi="Times New Roman" w:cs="Times New Roman"/>
          <w:i/>
          <w:iCs/>
          <w:sz w:val="24"/>
          <w:szCs w:val="24"/>
        </w:rPr>
        <w:t xml:space="preserve">x </w:t>
      </w:r>
    </w:p>
    <w:p w:rsidR="00CD5C3B" w:rsidRPr="00832F0A" w:rsidRDefault="00CD5C3B" w:rsidP="00CD5C3B">
      <w:pPr>
        <w:autoSpaceDE w:val="0"/>
        <w:autoSpaceDN w:val="0"/>
        <w:adjustRightInd w:val="0"/>
        <w:spacing w:after="0" w:line="240" w:lineRule="auto"/>
        <w:rPr>
          <w:rFonts w:ascii="Times New Roman" w:hAnsi="Times New Roman" w:cs="Times New Roman"/>
          <w:sz w:val="24"/>
          <w:szCs w:val="24"/>
        </w:rPr>
      </w:pPr>
      <w:r w:rsidRPr="00832F0A">
        <w:rPr>
          <w:rFonts w:ascii="Times New Roman" w:hAnsi="Times New Roman" w:cs="Times New Roman"/>
          <w:sz w:val="24"/>
          <w:szCs w:val="24"/>
        </w:rPr>
        <w:t>Derivatives</w:t>
      </w:r>
      <w:r w:rsidR="009432BF">
        <w:rPr>
          <w:rFonts w:ascii="Times New Roman" w:hAnsi="Times New Roman" w:cs="Times New Roman"/>
          <w:sz w:val="24"/>
          <w:szCs w:val="24"/>
        </w:rPr>
        <w:t xml:space="preserve"> of the trigonometric functions</w:t>
      </w:r>
    </w:p>
    <w:p w:rsidR="009432BF" w:rsidRDefault="009432BF" w:rsidP="00CD5C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Position and velocity</w:t>
      </w:r>
    </w:p>
    <w:p w:rsidR="00CD5C3B" w:rsidRPr="00832F0A" w:rsidRDefault="009432BF" w:rsidP="00CD5C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Speed and acceleration</w:t>
      </w:r>
    </w:p>
    <w:p w:rsidR="00CD5C3B" w:rsidRPr="00832F0A" w:rsidRDefault="009432BF" w:rsidP="00CD5C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Chain Rule</w:t>
      </w:r>
    </w:p>
    <w:p w:rsidR="00CD5C3B" w:rsidRDefault="009432BF" w:rsidP="00CD5C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Chain Rule for powers</w:t>
      </w:r>
    </w:p>
    <w:p w:rsidR="00CC05E9" w:rsidRPr="00832F0A" w:rsidRDefault="00CC05E9" w:rsidP="00CC05E9">
      <w:pPr>
        <w:autoSpaceDE w:val="0"/>
        <w:autoSpaceDN w:val="0"/>
        <w:adjustRightInd w:val="0"/>
        <w:spacing w:after="0" w:line="240" w:lineRule="auto"/>
        <w:rPr>
          <w:rFonts w:ascii="Times New Roman" w:hAnsi="Times New Roman" w:cs="Times New Roman"/>
          <w:sz w:val="24"/>
          <w:szCs w:val="24"/>
        </w:rPr>
      </w:pPr>
      <w:r w:rsidRPr="00832F0A">
        <w:rPr>
          <w:rFonts w:ascii="Times New Roman" w:hAnsi="Times New Roman" w:cs="Times New Roman"/>
          <w:sz w:val="24"/>
          <w:szCs w:val="24"/>
        </w:rPr>
        <w:t xml:space="preserve">Implicit differentiation </w:t>
      </w:r>
    </w:p>
    <w:p w:rsidR="00D8619C" w:rsidRDefault="00CC05E9" w:rsidP="009432BF">
      <w:pPr>
        <w:autoSpaceDE w:val="0"/>
        <w:autoSpaceDN w:val="0"/>
        <w:adjustRightInd w:val="0"/>
        <w:spacing w:after="0" w:line="240" w:lineRule="auto"/>
        <w:rPr>
          <w:rFonts w:ascii="Times New Roman" w:hAnsi="Times New Roman" w:cs="Times New Roman"/>
          <w:sz w:val="24"/>
          <w:szCs w:val="24"/>
        </w:rPr>
      </w:pPr>
      <w:r w:rsidRPr="00832F0A">
        <w:rPr>
          <w:rFonts w:ascii="Times New Roman" w:hAnsi="Times New Roman" w:cs="Times New Roman"/>
          <w:sz w:val="24"/>
          <w:szCs w:val="24"/>
        </w:rPr>
        <w:t>Po</w:t>
      </w:r>
      <w:r w:rsidR="009432BF">
        <w:rPr>
          <w:rFonts w:ascii="Times New Roman" w:hAnsi="Times New Roman" w:cs="Times New Roman"/>
          <w:sz w:val="24"/>
          <w:szCs w:val="24"/>
        </w:rPr>
        <w:t>wer Rule for rational exponents</w:t>
      </w:r>
    </w:p>
    <w:p w:rsidR="00883866" w:rsidRDefault="00883866" w:rsidP="00883866">
      <w:pPr>
        <w:autoSpaceDE w:val="0"/>
        <w:autoSpaceDN w:val="0"/>
        <w:adjustRightInd w:val="0"/>
        <w:spacing w:after="0" w:line="240" w:lineRule="auto"/>
        <w:rPr>
          <w:rFonts w:ascii="Times New Roman" w:hAnsi="Times New Roman" w:cs="Times New Roman"/>
          <w:sz w:val="24"/>
          <w:szCs w:val="24"/>
        </w:rPr>
      </w:pPr>
      <w:r w:rsidRPr="00832F0A">
        <w:rPr>
          <w:rFonts w:ascii="Times New Roman" w:hAnsi="Times New Roman" w:cs="Times New Roman"/>
          <w:sz w:val="24"/>
          <w:szCs w:val="24"/>
        </w:rPr>
        <w:t xml:space="preserve">General Procedure for Related Rate Problems </w:t>
      </w:r>
    </w:p>
    <w:p w:rsidR="00E865DA" w:rsidRDefault="00E865DA" w:rsidP="008838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Linear Approximation</w:t>
      </w:r>
    </w:p>
    <w:p w:rsidR="00E865DA" w:rsidRPr="00832F0A" w:rsidRDefault="00E865DA" w:rsidP="008838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Differentials</w:t>
      </w:r>
    </w:p>
    <w:p w:rsidR="00883866" w:rsidRDefault="00883866" w:rsidP="00883866">
      <w:pPr>
        <w:autoSpaceDE w:val="0"/>
        <w:autoSpaceDN w:val="0"/>
        <w:adjustRightInd w:val="0"/>
        <w:spacing w:after="0" w:line="240" w:lineRule="auto"/>
        <w:rPr>
          <w:rFonts w:ascii="Times New Roman" w:hAnsi="Times New Roman" w:cs="Times New Roman"/>
          <w:sz w:val="24"/>
          <w:szCs w:val="24"/>
        </w:rPr>
      </w:pPr>
    </w:p>
    <w:p w:rsidR="00D8619C" w:rsidRPr="00D8619C" w:rsidRDefault="00D8619C" w:rsidP="00CD5C3B">
      <w:pPr>
        <w:autoSpaceDE w:val="0"/>
        <w:autoSpaceDN w:val="0"/>
        <w:adjustRightInd w:val="0"/>
        <w:spacing w:after="0" w:line="240" w:lineRule="auto"/>
        <w:rPr>
          <w:rFonts w:ascii="Times New Roman" w:hAnsi="Times New Roman" w:cs="Times New Roman"/>
          <w:sz w:val="32"/>
          <w:szCs w:val="32"/>
        </w:rPr>
      </w:pPr>
    </w:p>
    <w:p w:rsidR="00CD5C3B" w:rsidRDefault="00CD5C3B" w:rsidP="00BA3E59">
      <w:pPr>
        <w:autoSpaceDE w:val="0"/>
        <w:autoSpaceDN w:val="0"/>
        <w:adjustRightInd w:val="0"/>
        <w:spacing w:after="0" w:line="240" w:lineRule="auto"/>
        <w:rPr>
          <w:rFonts w:ascii="Times New Roman" w:hAnsi="Times New Roman" w:cs="Times New Roman"/>
          <w:sz w:val="24"/>
          <w:szCs w:val="24"/>
        </w:rPr>
      </w:pPr>
    </w:p>
    <w:p w:rsidR="00BA3E59" w:rsidRPr="00707119" w:rsidRDefault="00BA3E59" w:rsidP="00F35AFA">
      <w:pPr>
        <w:autoSpaceDE w:val="0"/>
        <w:autoSpaceDN w:val="0"/>
        <w:adjustRightInd w:val="0"/>
        <w:spacing w:after="0" w:line="240" w:lineRule="auto"/>
        <w:rPr>
          <w:rFonts w:ascii="Times New Roman" w:eastAsia="SymbolPS" w:hAnsi="Times New Roman" w:cs="Times New Roman"/>
          <w:i/>
          <w:sz w:val="24"/>
          <w:szCs w:val="24"/>
        </w:rPr>
      </w:pPr>
    </w:p>
    <w:p w:rsidR="00F35AFA" w:rsidRDefault="00F35AFA" w:rsidP="00F35AFA">
      <w:pPr>
        <w:autoSpaceDE w:val="0"/>
        <w:autoSpaceDN w:val="0"/>
        <w:adjustRightInd w:val="0"/>
        <w:spacing w:after="0" w:line="240" w:lineRule="auto"/>
        <w:rPr>
          <w:rFonts w:ascii="Arial" w:hAnsi="Arial" w:cs="Arial"/>
          <w:sz w:val="16"/>
          <w:szCs w:val="16"/>
        </w:rPr>
      </w:pPr>
    </w:p>
    <w:p w:rsidR="00F35AFA" w:rsidRDefault="00F35AFA" w:rsidP="00F35AFA">
      <w:pPr>
        <w:autoSpaceDE w:val="0"/>
        <w:autoSpaceDN w:val="0"/>
        <w:adjustRightInd w:val="0"/>
        <w:spacing w:after="0" w:line="240" w:lineRule="auto"/>
        <w:rPr>
          <w:rFonts w:ascii="Arial" w:hAnsi="Arial" w:cs="Arial"/>
          <w:sz w:val="16"/>
          <w:szCs w:val="16"/>
        </w:rPr>
      </w:pPr>
    </w:p>
    <w:sectPr w:rsidR="00F35A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E43" w:rsidRDefault="002F1E43" w:rsidP="0002759D">
      <w:pPr>
        <w:spacing w:after="0" w:line="240" w:lineRule="auto"/>
      </w:pPr>
      <w:r>
        <w:separator/>
      </w:r>
    </w:p>
  </w:endnote>
  <w:endnote w:type="continuationSeparator" w:id="0">
    <w:p w:rsidR="002F1E43" w:rsidRDefault="002F1E43" w:rsidP="00027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PS">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E43" w:rsidRDefault="002F1E43" w:rsidP="0002759D">
      <w:pPr>
        <w:spacing w:after="0" w:line="240" w:lineRule="auto"/>
      </w:pPr>
      <w:r>
        <w:separator/>
      </w:r>
    </w:p>
  </w:footnote>
  <w:footnote w:type="continuationSeparator" w:id="0">
    <w:p w:rsidR="002F1E43" w:rsidRDefault="002F1E43" w:rsidP="000275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67F16"/>
    <w:multiLevelType w:val="hybridMultilevel"/>
    <w:tmpl w:val="853E4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9060A1"/>
    <w:multiLevelType w:val="hybridMultilevel"/>
    <w:tmpl w:val="951E3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EB7"/>
    <w:rsid w:val="00011B18"/>
    <w:rsid w:val="0002546F"/>
    <w:rsid w:val="0002759D"/>
    <w:rsid w:val="00051ACA"/>
    <w:rsid w:val="0006637F"/>
    <w:rsid w:val="00067EB7"/>
    <w:rsid w:val="0008630A"/>
    <w:rsid w:val="00092B93"/>
    <w:rsid w:val="00097075"/>
    <w:rsid w:val="000A5039"/>
    <w:rsid w:val="000C5DAA"/>
    <w:rsid w:val="001566C3"/>
    <w:rsid w:val="00161D2A"/>
    <w:rsid w:val="00161E0E"/>
    <w:rsid w:val="001814DA"/>
    <w:rsid w:val="00183A3F"/>
    <w:rsid w:val="00184489"/>
    <w:rsid w:val="00190BEB"/>
    <w:rsid w:val="00190D3D"/>
    <w:rsid w:val="001C585D"/>
    <w:rsid w:val="001E075B"/>
    <w:rsid w:val="001E1740"/>
    <w:rsid w:val="00221133"/>
    <w:rsid w:val="00231724"/>
    <w:rsid w:val="00234035"/>
    <w:rsid w:val="00234B35"/>
    <w:rsid w:val="00235892"/>
    <w:rsid w:val="002563C5"/>
    <w:rsid w:val="00273AF7"/>
    <w:rsid w:val="002A0A1E"/>
    <w:rsid w:val="002B01E4"/>
    <w:rsid w:val="002B1674"/>
    <w:rsid w:val="002D3958"/>
    <w:rsid w:val="002E7944"/>
    <w:rsid w:val="002F1E43"/>
    <w:rsid w:val="002F399C"/>
    <w:rsid w:val="00302F34"/>
    <w:rsid w:val="00331E66"/>
    <w:rsid w:val="00345264"/>
    <w:rsid w:val="003601FE"/>
    <w:rsid w:val="00380671"/>
    <w:rsid w:val="003806C2"/>
    <w:rsid w:val="00387BE5"/>
    <w:rsid w:val="0039084A"/>
    <w:rsid w:val="0039474D"/>
    <w:rsid w:val="003A382E"/>
    <w:rsid w:val="003C024E"/>
    <w:rsid w:val="003D21D5"/>
    <w:rsid w:val="003E2880"/>
    <w:rsid w:val="003E6B6B"/>
    <w:rsid w:val="00407C4C"/>
    <w:rsid w:val="00440BB4"/>
    <w:rsid w:val="004640FB"/>
    <w:rsid w:val="00470866"/>
    <w:rsid w:val="004A5C3E"/>
    <w:rsid w:val="004E08C5"/>
    <w:rsid w:val="004E1B30"/>
    <w:rsid w:val="004E3CEF"/>
    <w:rsid w:val="00502413"/>
    <w:rsid w:val="00503D29"/>
    <w:rsid w:val="00526DCB"/>
    <w:rsid w:val="00527CCC"/>
    <w:rsid w:val="00534AB1"/>
    <w:rsid w:val="005B20A3"/>
    <w:rsid w:val="00626826"/>
    <w:rsid w:val="00653B48"/>
    <w:rsid w:val="00661436"/>
    <w:rsid w:val="00664FF5"/>
    <w:rsid w:val="006F0550"/>
    <w:rsid w:val="00702811"/>
    <w:rsid w:val="00706125"/>
    <w:rsid w:val="00707119"/>
    <w:rsid w:val="00712D5E"/>
    <w:rsid w:val="00713C10"/>
    <w:rsid w:val="00726D68"/>
    <w:rsid w:val="00745DA2"/>
    <w:rsid w:val="00776CDD"/>
    <w:rsid w:val="00776EAC"/>
    <w:rsid w:val="007875BA"/>
    <w:rsid w:val="007C5499"/>
    <w:rsid w:val="007C59A6"/>
    <w:rsid w:val="00820521"/>
    <w:rsid w:val="00832F0A"/>
    <w:rsid w:val="00845A31"/>
    <w:rsid w:val="00864468"/>
    <w:rsid w:val="00883866"/>
    <w:rsid w:val="00894449"/>
    <w:rsid w:val="008E66AB"/>
    <w:rsid w:val="00915DB5"/>
    <w:rsid w:val="00927A03"/>
    <w:rsid w:val="00942370"/>
    <w:rsid w:val="009432BF"/>
    <w:rsid w:val="009458CB"/>
    <w:rsid w:val="009720A9"/>
    <w:rsid w:val="0097595E"/>
    <w:rsid w:val="009A6B02"/>
    <w:rsid w:val="009A799F"/>
    <w:rsid w:val="009E2E7F"/>
    <w:rsid w:val="00A11099"/>
    <w:rsid w:val="00A60B3E"/>
    <w:rsid w:val="00A67D9A"/>
    <w:rsid w:val="00A7778C"/>
    <w:rsid w:val="00A81E1A"/>
    <w:rsid w:val="00A85333"/>
    <w:rsid w:val="00AB7B42"/>
    <w:rsid w:val="00AC2D5E"/>
    <w:rsid w:val="00AE3F47"/>
    <w:rsid w:val="00AF2909"/>
    <w:rsid w:val="00AF3740"/>
    <w:rsid w:val="00B01745"/>
    <w:rsid w:val="00B02E61"/>
    <w:rsid w:val="00B109E0"/>
    <w:rsid w:val="00B137E2"/>
    <w:rsid w:val="00B45A0C"/>
    <w:rsid w:val="00B85416"/>
    <w:rsid w:val="00B87DAA"/>
    <w:rsid w:val="00B970FF"/>
    <w:rsid w:val="00BA1B61"/>
    <w:rsid w:val="00BA3E59"/>
    <w:rsid w:val="00BF03B0"/>
    <w:rsid w:val="00C21AE4"/>
    <w:rsid w:val="00C24EDE"/>
    <w:rsid w:val="00C46260"/>
    <w:rsid w:val="00C618E9"/>
    <w:rsid w:val="00C7449A"/>
    <w:rsid w:val="00C76D19"/>
    <w:rsid w:val="00CA274B"/>
    <w:rsid w:val="00CC05E9"/>
    <w:rsid w:val="00CD5C3B"/>
    <w:rsid w:val="00CE65B5"/>
    <w:rsid w:val="00CF165A"/>
    <w:rsid w:val="00CF7E9E"/>
    <w:rsid w:val="00D27A97"/>
    <w:rsid w:val="00D37965"/>
    <w:rsid w:val="00D53CE6"/>
    <w:rsid w:val="00D621A5"/>
    <w:rsid w:val="00D8619C"/>
    <w:rsid w:val="00D92DDA"/>
    <w:rsid w:val="00DA493A"/>
    <w:rsid w:val="00DC687D"/>
    <w:rsid w:val="00DC6AD2"/>
    <w:rsid w:val="00DC6C93"/>
    <w:rsid w:val="00E04A1E"/>
    <w:rsid w:val="00E0688C"/>
    <w:rsid w:val="00E22EFB"/>
    <w:rsid w:val="00E56092"/>
    <w:rsid w:val="00E60DCC"/>
    <w:rsid w:val="00E74128"/>
    <w:rsid w:val="00E76E33"/>
    <w:rsid w:val="00E865DA"/>
    <w:rsid w:val="00E97ADF"/>
    <w:rsid w:val="00EB2706"/>
    <w:rsid w:val="00EB4A66"/>
    <w:rsid w:val="00ED5D35"/>
    <w:rsid w:val="00EE038B"/>
    <w:rsid w:val="00EF13B3"/>
    <w:rsid w:val="00EF34AB"/>
    <w:rsid w:val="00F14DEA"/>
    <w:rsid w:val="00F35AFA"/>
    <w:rsid w:val="00F42971"/>
    <w:rsid w:val="00F66961"/>
    <w:rsid w:val="00F902B2"/>
    <w:rsid w:val="00F91C7F"/>
    <w:rsid w:val="00F93E00"/>
    <w:rsid w:val="00FC0F78"/>
    <w:rsid w:val="00FD655A"/>
    <w:rsid w:val="00FE0167"/>
    <w:rsid w:val="00FF1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4F60B"/>
  <w15:docId w15:val="{59025E5E-51C6-461A-9810-8799F440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6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88C"/>
    <w:rPr>
      <w:rFonts w:ascii="Tahoma" w:hAnsi="Tahoma" w:cs="Tahoma"/>
      <w:sz w:val="16"/>
      <w:szCs w:val="16"/>
    </w:rPr>
  </w:style>
  <w:style w:type="character" w:styleId="PlaceholderText">
    <w:name w:val="Placeholder Text"/>
    <w:basedOn w:val="DefaultParagraphFont"/>
    <w:uiPriority w:val="99"/>
    <w:semiHidden/>
    <w:rsid w:val="00E0688C"/>
    <w:rPr>
      <w:color w:val="808080"/>
    </w:rPr>
  </w:style>
  <w:style w:type="character" w:styleId="Hyperlink">
    <w:name w:val="Hyperlink"/>
    <w:basedOn w:val="DefaultParagraphFont"/>
    <w:uiPriority w:val="99"/>
    <w:unhideWhenUsed/>
    <w:rsid w:val="00776CDD"/>
    <w:rPr>
      <w:color w:val="0000FF" w:themeColor="hyperlink"/>
      <w:u w:val="single"/>
    </w:rPr>
  </w:style>
  <w:style w:type="paragraph" w:styleId="BodyTextIndent">
    <w:name w:val="Body Text Indent"/>
    <w:basedOn w:val="Normal"/>
    <w:link w:val="BodyTextIndentChar"/>
    <w:rsid w:val="00221133"/>
    <w:pPr>
      <w:keepLines/>
      <w:tabs>
        <w:tab w:val="left" w:pos="540"/>
        <w:tab w:val="left" w:pos="5400"/>
        <w:tab w:val="left" w:pos="5760"/>
      </w:tabs>
      <w:spacing w:after="0" w:line="240" w:lineRule="auto"/>
      <w:ind w:left="900" w:hanging="900"/>
    </w:pPr>
    <w:rPr>
      <w:rFonts w:ascii="Times" w:eastAsia="Times" w:hAnsi="Times" w:cs="Times New Roman"/>
      <w:sz w:val="24"/>
      <w:szCs w:val="20"/>
    </w:rPr>
  </w:style>
  <w:style w:type="character" w:customStyle="1" w:styleId="BodyTextIndentChar">
    <w:name w:val="Body Text Indent Char"/>
    <w:basedOn w:val="DefaultParagraphFont"/>
    <w:link w:val="BodyTextIndent"/>
    <w:rsid w:val="00221133"/>
    <w:rPr>
      <w:rFonts w:ascii="Times" w:eastAsia="Times" w:hAnsi="Times" w:cs="Times New Roman"/>
      <w:sz w:val="24"/>
      <w:szCs w:val="20"/>
    </w:rPr>
  </w:style>
  <w:style w:type="paragraph" w:styleId="BodyTextIndent2">
    <w:name w:val="Body Text Indent 2"/>
    <w:basedOn w:val="Normal"/>
    <w:link w:val="BodyTextIndent2Char"/>
    <w:rsid w:val="00221133"/>
    <w:pPr>
      <w:spacing w:after="0" w:line="240" w:lineRule="auto"/>
      <w:ind w:left="450"/>
    </w:pPr>
    <w:rPr>
      <w:rFonts w:ascii="Times" w:eastAsia="Times" w:hAnsi="Times" w:cs="Times New Roman"/>
      <w:sz w:val="24"/>
      <w:szCs w:val="20"/>
    </w:rPr>
  </w:style>
  <w:style w:type="character" w:customStyle="1" w:styleId="BodyTextIndent2Char">
    <w:name w:val="Body Text Indent 2 Char"/>
    <w:basedOn w:val="DefaultParagraphFont"/>
    <w:link w:val="BodyTextIndent2"/>
    <w:rsid w:val="00221133"/>
    <w:rPr>
      <w:rFonts w:ascii="Times" w:eastAsia="Times" w:hAnsi="Times" w:cs="Times New Roman"/>
      <w:sz w:val="24"/>
      <w:szCs w:val="20"/>
    </w:rPr>
  </w:style>
  <w:style w:type="paragraph" w:styleId="BodyTextIndent3">
    <w:name w:val="Body Text Indent 3"/>
    <w:basedOn w:val="Normal"/>
    <w:link w:val="BodyTextIndent3Char"/>
    <w:rsid w:val="00221133"/>
    <w:pPr>
      <w:keepLines/>
      <w:spacing w:after="0" w:line="240" w:lineRule="auto"/>
      <w:ind w:left="540"/>
    </w:pPr>
    <w:rPr>
      <w:rFonts w:ascii="Times" w:eastAsia="Times" w:hAnsi="Times" w:cs="Times New Roman"/>
      <w:sz w:val="24"/>
      <w:szCs w:val="20"/>
    </w:rPr>
  </w:style>
  <w:style w:type="character" w:customStyle="1" w:styleId="BodyTextIndent3Char">
    <w:name w:val="Body Text Indent 3 Char"/>
    <w:basedOn w:val="DefaultParagraphFont"/>
    <w:link w:val="BodyTextIndent3"/>
    <w:rsid w:val="00221133"/>
    <w:rPr>
      <w:rFonts w:ascii="Times" w:eastAsia="Times" w:hAnsi="Times" w:cs="Times New Roman"/>
      <w:sz w:val="24"/>
      <w:szCs w:val="20"/>
    </w:rPr>
  </w:style>
  <w:style w:type="paragraph" w:styleId="ListParagraph">
    <w:name w:val="List Paragraph"/>
    <w:basedOn w:val="Normal"/>
    <w:uiPriority w:val="34"/>
    <w:qFormat/>
    <w:rsid w:val="004E1B30"/>
    <w:pPr>
      <w:ind w:left="720"/>
      <w:contextualSpacing/>
    </w:pPr>
  </w:style>
  <w:style w:type="paragraph" w:styleId="Header">
    <w:name w:val="header"/>
    <w:basedOn w:val="Normal"/>
    <w:link w:val="HeaderChar"/>
    <w:uiPriority w:val="99"/>
    <w:unhideWhenUsed/>
    <w:rsid w:val="000275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59D"/>
  </w:style>
  <w:style w:type="paragraph" w:styleId="Footer">
    <w:name w:val="footer"/>
    <w:basedOn w:val="Normal"/>
    <w:link w:val="FooterChar"/>
    <w:uiPriority w:val="99"/>
    <w:unhideWhenUsed/>
    <w:rsid w:val="000275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59D"/>
  </w:style>
  <w:style w:type="character" w:styleId="FollowedHyperlink">
    <w:name w:val="FollowedHyperlink"/>
    <w:basedOn w:val="DefaultParagraphFont"/>
    <w:uiPriority w:val="99"/>
    <w:semiHidden/>
    <w:unhideWhenUsed/>
    <w:rsid w:val="00011B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thtv.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thtv.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86A48-8887-4DE7-A7A2-DA85F85F0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1633</Words>
  <Characters>9314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Valencia Community College</Company>
  <LinksUpToDate>false</LinksUpToDate>
  <CharactersWithSpaces>10926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Fernandez</dc:creator>
  <cp:keywords/>
  <dc:description/>
  <cp:lastModifiedBy>Paul Fernandez</cp:lastModifiedBy>
  <cp:revision>3</cp:revision>
  <dcterms:created xsi:type="dcterms:W3CDTF">2016-08-19T18:53:00Z</dcterms:created>
  <dcterms:modified xsi:type="dcterms:W3CDTF">2016-08-27T00:35:00Z</dcterms:modified>
</cp:coreProperties>
</file>